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839BC" w14:textId="77777777" w:rsidR="00241E64" w:rsidRDefault="00851194" w:rsidP="00241E64">
      <w:pPr>
        <w:rPr>
          <w:b/>
          <w:sz w:val="48"/>
          <w:szCs w:val="48"/>
        </w:rPr>
      </w:pPr>
      <w:r>
        <w:rPr>
          <w:b/>
          <w:noProof/>
          <w:sz w:val="48"/>
          <w:szCs w:val="48"/>
        </w:rPr>
        <w:drawing>
          <wp:anchor distT="0" distB="0" distL="0" distR="0" simplePos="0" relativeHeight="251658752" behindDoc="0" locked="0" layoutInCell="1" hidden="0" allowOverlap="1" wp14:anchorId="34C1F20E" wp14:editId="33BC765D">
            <wp:simplePos x="0" y="0"/>
            <wp:positionH relativeFrom="page">
              <wp:posOffset>7786688</wp:posOffset>
            </wp:positionH>
            <wp:positionV relativeFrom="page">
              <wp:posOffset>-1857374</wp:posOffset>
            </wp:positionV>
            <wp:extent cx="2514600" cy="1146768"/>
            <wp:effectExtent l="0" t="0" r="0" b="0"/>
            <wp:wrapSquare wrapText="bothSides" distT="0" distB="0" distL="0" distR="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2514600" cy="1146768"/>
                    </a:xfrm>
                    <a:prstGeom prst="rect">
                      <a:avLst/>
                    </a:prstGeom>
                    <a:ln/>
                  </pic:spPr>
                </pic:pic>
              </a:graphicData>
            </a:graphic>
          </wp:anchor>
        </w:drawing>
      </w:r>
    </w:p>
    <w:p w14:paraId="34C1F178" w14:textId="7332A246" w:rsidR="00596E0D" w:rsidRPr="00CA0BF2" w:rsidRDefault="001F3CE8" w:rsidP="00241E64">
      <w:pPr>
        <w:rPr>
          <w:b/>
          <w:color w:val="C00000"/>
          <w:sz w:val="48"/>
          <w:szCs w:val="48"/>
          <w:lang w:val="de-DE"/>
        </w:rPr>
      </w:pPr>
      <w:proofErr w:type="spellStart"/>
      <w:r w:rsidRPr="00CA0BF2">
        <w:rPr>
          <w:b/>
          <w:color w:val="C00000"/>
          <w:sz w:val="40"/>
          <w:szCs w:val="40"/>
          <w:lang w:val="de-DE"/>
        </w:rPr>
        <w:t>Social</w:t>
      </w:r>
      <w:proofErr w:type="spellEnd"/>
      <w:r w:rsidR="00241E64" w:rsidRPr="00CA0BF2">
        <w:rPr>
          <w:b/>
          <w:color w:val="C00000"/>
          <w:sz w:val="40"/>
          <w:szCs w:val="40"/>
          <w:lang w:val="de-DE"/>
        </w:rPr>
        <w:t>-</w:t>
      </w:r>
      <w:r w:rsidRPr="00CA0BF2">
        <w:rPr>
          <w:b/>
          <w:color w:val="C00000"/>
          <w:sz w:val="40"/>
          <w:szCs w:val="40"/>
          <w:lang w:val="de-DE"/>
        </w:rPr>
        <w:t xml:space="preserve">Media Paket: </w:t>
      </w:r>
      <w:r w:rsidR="00914687" w:rsidRPr="00CA0BF2">
        <w:rPr>
          <w:b/>
          <w:color w:val="C00000"/>
          <w:sz w:val="40"/>
          <w:szCs w:val="40"/>
          <w:lang w:val="de-DE"/>
        </w:rPr>
        <w:t>„</w:t>
      </w:r>
      <w:proofErr w:type="spellStart"/>
      <w:r w:rsidR="00914687" w:rsidRPr="00CA0BF2">
        <w:rPr>
          <w:b/>
          <w:color w:val="C00000"/>
          <w:sz w:val="40"/>
          <w:szCs w:val="40"/>
          <w:lang w:val="de-DE"/>
        </w:rPr>
        <w:t>AnkER</w:t>
      </w:r>
      <w:proofErr w:type="spellEnd"/>
      <w:r w:rsidR="00914687" w:rsidRPr="00CA0BF2">
        <w:rPr>
          <w:b/>
          <w:color w:val="C00000"/>
          <w:sz w:val="40"/>
          <w:szCs w:val="40"/>
          <w:lang w:val="de-DE"/>
        </w:rPr>
        <w:t>-Zentren: Kein Ort für Kinder“</w:t>
      </w:r>
    </w:p>
    <w:p w14:paraId="34C1F179" w14:textId="0CA8B0BB" w:rsidR="00596E0D" w:rsidRPr="00CA0BF2" w:rsidRDefault="001F3CE8">
      <w:pPr>
        <w:rPr>
          <w:b/>
          <w:bCs/>
          <w:sz w:val="28"/>
          <w:szCs w:val="28"/>
          <w:lang w:val="de-DE"/>
        </w:rPr>
      </w:pPr>
      <w:r w:rsidRPr="00CA0BF2">
        <w:rPr>
          <w:b/>
          <w:bCs/>
          <w:sz w:val="28"/>
          <w:szCs w:val="28"/>
          <w:lang w:val="de-DE"/>
        </w:rPr>
        <w:t>Aktionen zur Bundestagswahl und zum Weltkindertag am 20.9.</w:t>
      </w:r>
    </w:p>
    <w:p w14:paraId="34C1F17A" w14:textId="664B3BA8" w:rsidR="00596E0D" w:rsidRPr="001F3CE8" w:rsidRDefault="00596E0D">
      <w:pPr>
        <w:rPr>
          <w:b/>
          <w:color w:val="6AA84F"/>
          <w:sz w:val="28"/>
          <w:szCs w:val="28"/>
          <w:lang w:val="de-DE"/>
        </w:rPr>
        <w:sectPr w:rsidR="00596E0D" w:rsidRPr="001F3CE8">
          <w:headerReference w:type="default" r:id="rId7"/>
          <w:headerReference w:type="first" r:id="rId8"/>
          <w:pgSz w:w="16838" w:h="11906" w:orient="landscape"/>
          <w:pgMar w:top="1440" w:right="1440" w:bottom="1440" w:left="1440" w:header="720" w:footer="720" w:gutter="0"/>
          <w:pgNumType w:start="1"/>
          <w:cols w:space="720"/>
          <w:titlePg/>
        </w:sectPr>
      </w:pPr>
    </w:p>
    <w:p w14:paraId="34C1F17B" w14:textId="65D97E12" w:rsidR="00596E0D" w:rsidRDefault="00596E0D">
      <w:pPr>
        <w:rPr>
          <w:b/>
          <w:lang w:val="de-DE"/>
        </w:rPr>
      </w:pPr>
    </w:p>
    <w:p w14:paraId="2B4F8E15" w14:textId="2B6DE54C" w:rsidR="00625B40" w:rsidRPr="00CE0F25" w:rsidRDefault="005776FD" w:rsidP="005776FD">
      <w:pPr>
        <w:autoSpaceDE w:val="0"/>
        <w:autoSpaceDN w:val="0"/>
        <w:adjustRightInd w:val="0"/>
        <w:spacing w:after="120"/>
        <w:rPr>
          <w:color w:val="000000" w:themeColor="text1"/>
          <w:lang w:val="de-DE"/>
        </w:rPr>
      </w:pPr>
      <w:r w:rsidRPr="005776FD">
        <w:rPr>
          <w:color w:val="000000" w:themeColor="text1"/>
          <w:lang w:val="de-DE"/>
        </w:rPr>
        <w:t xml:space="preserve">Aufnahmeeinrichtungen und </w:t>
      </w:r>
      <w:proofErr w:type="spellStart"/>
      <w:r w:rsidRPr="005776FD">
        <w:rPr>
          <w:color w:val="000000" w:themeColor="text1"/>
          <w:lang w:val="de-DE"/>
        </w:rPr>
        <w:t>AnkER</w:t>
      </w:r>
      <w:proofErr w:type="spellEnd"/>
      <w:r w:rsidRPr="005776FD">
        <w:rPr>
          <w:color w:val="000000" w:themeColor="text1"/>
          <w:lang w:val="de-DE"/>
        </w:rPr>
        <w:t xml:space="preserve">-Zentren sind kein Ort für Kinder und kein Ort für Erwachsene. </w:t>
      </w:r>
      <w:proofErr w:type="spellStart"/>
      <w:r w:rsidR="00CE0F25" w:rsidRPr="00CE0F25">
        <w:rPr>
          <w:color w:val="000000" w:themeColor="text1"/>
          <w:lang w:val="de-DE"/>
        </w:rPr>
        <w:t>AnkER</w:t>
      </w:r>
      <w:proofErr w:type="spellEnd"/>
      <w:r w:rsidR="00CE0F25" w:rsidRPr="00CE0F25">
        <w:rPr>
          <w:color w:val="000000" w:themeColor="text1"/>
          <w:lang w:val="de-DE"/>
        </w:rPr>
        <w:t>- und funktionsgleiche Einrichtungen sind Orte der Perspektivlosigkeit und der Angst – sie gehören abgeschafft. Statt Isolation und Entrechtung brauchen wir faire Asylverfahren und gleiche Rechte für alle Kinder, die in Deutschland leben.</w:t>
      </w:r>
      <w:r w:rsidR="00241E64">
        <w:rPr>
          <w:color w:val="000000" w:themeColor="text1"/>
          <w:lang w:val="de-DE"/>
        </w:rPr>
        <w:t xml:space="preserve"> Mehr Infos hier: www.keinortfuerkinder.de</w:t>
      </w:r>
    </w:p>
    <w:p w14:paraId="4256CE24" w14:textId="77777777" w:rsidR="00A27831" w:rsidRPr="00A27831" w:rsidRDefault="0018671D" w:rsidP="005776FD">
      <w:pPr>
        <w:autoSpaceDE w:val="0"/>
        <w:autoSpaceDN w:val="0"/>
        <w:adjustRightInd w:val="0"/>
        <w:spacing w:after="120"/>
        <w:rPr>
          <w:color w:val="000000" w:themeColor="text1"/>
          <w:u w:val="single"/>
          <w:lang w:val="de-DE"/>
        </w:rPr>
      </w:pPr>
      <w:r w:rsidRPr="00A27831">
        <w:rPr>
          <w:color w:val="000000" w:themeColor="text1"/>
          <w:u w:val="single"/>
          <w:lang w:val="de-DE"/>
        </w:rPr>
        <w:t xml:space="preserve">Unser Ziel: </w:t>
      </w:r>
    </w:p>
    <w:p w14:paraId="664996B7" w14:textId="3DA371F0" w:rsidR="005776FD" w:rsidRPr="005776FD" w:rsidRDefault="005776FD" w:rsidP="005776FD">
      <w:pPr>
        <w:autoSpaceDE w:val="0"/>
        <w:autoSpaceDN w:val="0"/>
        <w:adjustRightInd w:val="0"/>
        <w:spacing w:after="120"/>
        <w:rPr>
          <w:color w:val="000000"/>
          <w:lang w:val="de-DE"/>
        </w:rPr>
      </w:pPr>
      <w:r w:rsidRPr="005776FD">
        <w:rPr>
          <w:color w:val="000000" w:themeColor="text1"/>
          <w:lang w:val="de-DE"/>
        </w:rPr>
        <w:t xml:space="preserve">Die neue Bundesregierung muss den Aufenthalt für geflüchtete Kinder, Familien und Erwachsene auf maximal vier Wochen begrenzen. </w:t>
      </w:r>
      <w:r w:rsidR="00A37F72">
        <w:rPr>
          <w:color w:val="000000" w:themeColor="text1"/>
          <w:lang w:val="de-DE"/>
        </w:rPr>
        <w:t xml:space="preserve">Damit das </w:t>
      </w:r>
      <w:proofErr w:type="gramStart"/>
      <w:r w:rsidR="00A37F72">
        <w:rPr>
          <w:color w:val="000000" w:themeColor="text1"/>
          <w:lang w:val="de-DE"/>
        </w:rPr>
        <w:t>klappt</w:t>
      </w:r>
      <w:proofErr w:type="gramEnd"/>
      <w:r w:rsidR="00A37F72">
        <w:rPr>
          <w:color w:val="000000" w:themeColor="text1"/>
          <w:lang w:val="de-DE"/>
        </w:rPr>
        <w:t xml:space="preserve"> wollen wir im Vorfeld der Bundestagswahl Druck machen. </w:t>
      </w:r>
      <w:r w:rsidR="00DF1DEA">
        <w:rPr>
          <w:color w:val="000000" w:themeColor="text1"/>
          <w:lang w:val="de-DE"/>
        </w:rPr>
        <w:t>Mit Wahlkampfeinmischungen, Aktionen anlässlich des Weltkindertages</w:t>
      </w:r>
      <w:r w:rsidR="005D3219">
        <w:rPr>
          <w:color w:val="000000" w:themeColor="text1"/>
          <w:lang w:val="de-DE"/>
        </w:rPr>
        <w:t xml:space="preserve"> am 20. September</w:t>
      </w:r>
      <w:r w:rsidR="00D93554">
        <w:rPr>
          <w:color w:val="000000" w:themeColor="text1"/>
          <w:lang w:val="de-DE"/>
        </w:rPr>
        <w:t xml:space="preserve"> und via </w:t>
      </w:r>
      <w:proofErr w:type="spellStart"/>
      <w:r w:rsidR="00D93554">
        <w:rPr>
          <w:color w:val="000000" w:themeColor="text1"/>
          <w:lang w:val="de-DE"/>
        </w:rPr>
        <w:t>Social</w:t>
      </w:r>
      <w:proofErr w:type="spellEnd"/>
      <w:r w:rsidR="00D93554">
        <w:rPr>
          <w:color w:val="000000" w:themeColor="text1"/>
          <w:lang w:val="de-DE"/>
        </w:rPr>
        <w:t xml:space="preserve"> Media.</w:t>
      </w:r>
    </w:p>
    <w:p w14:paraId="24782282" w14:textId="60630818" w:rsidR="00D93554" w:rsidRDefault="00D93554">
      <w:pPr>
        <w:rPr>
          <w:lang w:val="de-DE"/>
        </w:rPr>
      </w:pPr>
      <w:r w:rsidRPr="1852C498">
        <w:rPr>
          <w:lang w:val="de-DE"/>
        </w:rPr>
        <w:t>Hier findet ihr Assets die ihr gerne für eure Kanäle verwenden könnt.</w:t>
      </w:r>
      <w:r w:rsidR="00064CAF" w:rsidRPr="1852C498">
        <w:rPr>
          <w:lang w:val="de-DE"/>
        </w:rPr>
        <w:t xml:space="preserve"> </w:t>
      </w:r>
      <w:r w:rsidR="00A96934" w:rsidRPr="1852C498">
        <w:rPr>
          <w:lang w:val="de-DE"/>
        </w:rPr>
        <w:t>Danke für Eure Unterstützung.</w:t>
      </w:r>
    </w:p>
    <w:p w14:paraId="6F7DA306" w14:textId="77777777" w:rsidR="00D93554" w:rsidRDefault="00D93554">
      <w:pPr>
        <w:rPr>
          <w:lang w:val="de-DE"/>
        </w:rPr>
      </w:pPr>
    </w:p>
    <w:p w14:paraId="72A60D4A" w14:textId="77777777" w:rsidR="00DF57B8" w:rsidRDefault="00DF57B8" w:rsidP="00CA0BF2">
      <w:pPr>
        <w:rPr>
          <w:b/>
          <w:color w:val="CC0000"/>
          <w:sz w:val="28"/>
          <w:szCs w:val="28"/>
          <w:lang w:val="de-DE"/>
        </w:rPr>
      </w:pPr>
    </w:p>
    <w:p w14:paraId="34C1F187" w14:textId="1AA2CD2E" w:rsidR="00596E0D" w:rsidRPr="008E027A" w:rsidRDefault="008E027A" w:rsidP="00CA0BF2">
      <w:pPr>
        <w:rPr>
          <w:b/>
          <w:color w:val="CC0000"/>
          <w:sz w:val="28"/>
          <w:szCs w:val="28"/>
          <w:lang w:val="de-DE"/>
        </w:rPr>
      </w:pPr>
      <w:r w:rsidRPr="008E027A">
        <w:rPr>
          <w:b/>
          <w:color w:val="CC0000"/>
          <w:sz w:val="28"/>
          <w:szCs w:val="28"/>
          <w:lang w:val="de-DE"/>
        </w:rPr>
        <w:t>Anleitung und Beispiele</w:t>
      </w:r>
    </w:p>
    <w:p w14:paraId="103C2618" w14:textId="3E2D58BF" w:rsidR="008E027A" w:rsidRDefault="008E027A">
      <w:pPr>
        <w:rPr>
          <w:lang w:val="de-DE"/>
        </w:rPr>
      </w:pPr>
      <w:r w:rsidRPr="008E027A">
        <w:rPr>
          <w:lang w:val="de-DE"/>
        </w:rPr>
        <w:t xml:space="preserve">Wir laden </w:t>
      </w:r>
      <w:r w:rsidR="00241E64">
        <w:rPr>
          <w:lang w:val="de-DE"/>
        </w:rPr>
        <w:t>euch</w:t>
      </w:r>
      <w:r w:rsidRPr="008E027A">
        <w:rPr>
          <w:lang w:val="de-DE"/>
        </w:rPr>
        <w:t xml:space="preserve"> ein, die folgenden Tweets a</w:t>
      </w:r>
      <w:r w:rsidR="00241E64">
        <w:rPr>
          <w:lang w:val="de-DE"/>
        </w:rPr>
        <w:t>n euren</w:t>
      </w:r>
      <w:r w:rsidRPr="008E027A">
        <w:rPr>
          <w:lang w:val="de-DE"/>
        </w:rPr>
        <w:t xml:space="preserve"> eigenen Kontext anzupassen</w:t>
      </w:r>
      <w:r>
        <w:rPr>
          <w:lang w:val="de-DE"/>
        </w:rPr>
        <w:t xml:space="preserve"> oder wortgleich zu verwenden</w:t>
      </w:r>
    </w:p>
    <w:p w14:paraId="101C21BD" w14:textId="77777777" w:rsidR="00851194" w:rsidRDefault="00851194">
      <w:pPr>
        <w:rPr>
          <w:b/>
          <w:bCs/>
          <w:lang w:val="de-DE"/>
        </w:rPr>
      </w:pPr>
    </w:p>
    <w:p w14:paraId="3F4CC96D" w14:textId="29514851" w:rsidR="007B727D" w:rsidRDefault="008E027A" w:rsidP="007B727D">
      <w:pPr>
        <w:rPr>
          <w:lang w:val="de-DE"/>
        </w:rPr>
      </w:pPr>
      <w:r w:rsidRPr="008E027A">
        <w:rPr>
          <w:b/>
          <w:bCs/>
          <w:lang w:val="de-DE"/>
        </w:rPr>
        <w:t xml:space="preserve">Grafiken </w:t>
      </w:r>
      <w:r w:rsidR="007B727D">
        <w:rPr>
          <w:lang w:val="de-DE"/>
        </w:rPr>
        <w:t xml:space="preserve">finden sich in hoher Auflösung </w:t>
      </w:r>
      <w:hyperlink r:id="rId9" w:history="1">
        <w:r w:rsidR="007B727D" w:rsidRPr="009567DE">
          <w:rPr>
            <w:rStyle w:val="Hyperlink"/>
            <w:lang w:val="de-DE"/>
          </w:rPr>
          <w:t>hier zum Download</w:t>
        </w:r>
      </w:hyperlink>
    </w:p>
    <w:p w14:paraId="218D021E" w14:textId="5FA5A167" w:rsidR="008E027A" w:rsidRPr="00851194" w:rsidRDefault="00851194" w:rsidP="008E027A">
      <w:pPr>
        <w:rPr>
          <w:lang w:val="de-DE"/>
        </w:rPr>
      </w:pPr>
      <w:r w:rsidRPr="00851194">
        <w:rPr>
          <w:b/>
          <w:lang w:val="de-DE"/>
        </w:rPr>
        <w:t>Hashtags</w:t>
      </w:r>
      <w:r w:rsidR="008E027A" w:rsidRPr="00851194">
        <w:rPr>
          <w:lang w:val="de-DE"/>
        </w:rPr>
        <w:t xml:space="preserve">: #KeinOrtFuerKinder </w:t>
      </w:r>
    </w:p>
    <w:p w14:paraId="37BDBE11" w14:textId="07B73416" w:rsidR="008D6F99" w:rsidRDefault="008D6F99" w:rsidP="008E027A">
      <w:pPr>
        <w:rPr>
          <w:lang w:val="de-DE"/>
        </w:rPr>
      </w:pPr>
      <w:r w:rsidRPr="00E56C93">
        <w:rPr>
          <w:b/>
          <w:bCs/>
          <w:lang w:val="de-DE"/>
        </w:rPr>
        <w:t>Handels:</w:t>
      </w:r>
      <w:r w:rsidRPr="008D6F99">
        <w:rPr>
          <w:lang w:val="de-DE"/>
        </w:rPr>
        <w:t xml:space="preserve"> Bitte verlinkt folgende A</w:t>
      </w:r>
      <w:r>
        <w:rPr>
          <w:lang w:val="de-DE"/>
        </w:rPr>
        <w:t>ccounts @tdh_de, @proasyl</w:t>
      </w:r>
      <w:r w:rsidR="00DA0074">
        <w:rPr>
          <w:lang w:val="de-DE"/>
        </w:rPr>
        <w:t xml:space="preserve"> @</w:t>
      </w:r>
      <w:r w:rsidR="00DA0074" w:rsidRPr="00DA0074">
        <w:rPr>
          <w:lang w:val="de-DE"/>
        </w:rPr>
        <w:t>jogspace</w:t>
      </w:r>
      <w:r w:rsidR="00E56C93">
        <w:rPr>
          <w:lang w:val="de-DE"/>
        </w:rPr>
        <w:t xml:space="preserve"> in den Bildern</w:t>
      </w:r>
    </w:p>
    <w:p w14:paraId="428D6D4C" w14:textId="77777777" w:rsidR="00851194" w:rsidRDefault="00851194" w:rsidP="008E027A">
      <w:pPr>
        <w:rPr>
          <w:b/>
          <w:bCs/>
          <w:lang w:val="de-DE"/>
        </w:rPr>
      </w:pPr>
    </w:p>
    <w:p w14:paraId="1A55E0A0" w14:textId="01B96843" w:rsidR="00CA0BF2" w:rsidRDefault="00851194" w:rsidP="008E027A">
      <w:pPr>
        <w:rPr>
          <w:lang w:val="en-US"/>
        </w:rPr>
      </w:pPr>
      <w:r w:rsidRPr="1852C498">
        <w:rPr>
          <w:b/>
          <w:bCs/>
          <w:lang w:val="de-DE"/>
        </w:rPr>
        <w:t xml:space="preserve">Eigene </w:t>
      </w:r>
      <w:proofErr w:type="spellStart"/>
      <w:r w:rsidRPr="1852C498">
        <w:rPr>
          <w:b/>
          <w:bCs/>
          <w:lang w:val="de-DE"/>
        </w:rPr>
        <w:t>Sharepics</w:t>
      </w:r>
      <w:proofErr w:type="spellEnd"/>
      <w:r w:rsidRPr="1852C498">
        <w:rPr>
          <w:b/>
          <w:bCs/>
          <w:lang w:val="de-DE"/>
        </w:rPr>
        <w:t xml:space="preserve"> erstellen</w:t>
      </w:r>
      <w:r w:rsidR="00CA0BF2" w:rsidRPr="1852C498">
        <w:rPr>
          <w:b/>
          <w:bCs/>
          <w:lang w:val="de-DE"/>
        </w:rPr>
        <w:t>:</w:t>
      </w:r>
      <w:r w:rsidR="00CA0BF2" w:rsidRPr="1852C498">
        <w:rPr>
          <w:lang w:val="de-DE"/>
        </w:rPr>
        <w:t xml:space="preserve"> </w:t>
      </w:r>
      <w:r w:rsidRPr="1852C498">
        <w:rPr>
          <w:lang w:val="de-DE"/>
        </w:rPr>
        <w:t>Du hast ein Foto von einer Aufnahmeeinrichtung oder Gemeinschaftsunterkunft? Mit dem</w:t>
      </w:r>
      <w:r w:rsidR="00CA0BF2" w:rsidRPr="1852C498">
        <w:rPr>
          <w:lang w:val="de-DE"/>
        </w:rPr>
        <w:t xml:space="preserve"> </w:t>
      </w:r>
      <w:proofErr w:type="spellStart"/>
      <w:r w:rsidR="00CA0BF2" w:rsidRPr="1852C498">
        <w:rPr>
          <w:lang w:val="de-DE"/>
        </w:rPr>
        <w:t>KeinOrtFuerKinder</w:t>
      </w:r>
      <w:proofErr w:type="spellEnd"/>
      <w:r w:rsidR="00CA0BF2" w:rsidRPr="1852C498">
        <w:rPr>
          <w:lang w:val="de-DE"/>
        </w:rPr>
        <w:t>-St</w:t>
      </w:r>
      <w:r w:rsidR="00387136" w:rsidRPr="1852C498">
        <w:rPr>
          <w:lang w:val="de-DE"/>
        </w:rPr>
        <w:t>empel</w:t>
      </w:r>
      <w:r w:rsidR="00CA0BF2" w:rsidRPr="1852C498">
        <w:rPr>
          <w:lang w:val="de-DE"/>
        </w:rPr>
        <w:t xml:space="preserve"> könnt ih</w:t>
      </w:r>
      <w:r w:rsidRPr="1852C498">
        <w:rPr>
          <w:lang w:val="de-DE"/>
        </w:rPr>
        <w:t xml:space="preserve">r </w:t>
      </w:r>
      <w:r w:rsidR="00CA0BF2" w:rsidRPr="1852C498">
        <w:rPr>
          <w:lang w:val="de-DE"/>
        </w:rPr>
        <w:t xml:space="preserve">auch eigene </w:t>
      </w:r>
      <w:proofErr w:type="spellStart"/>
      <w:r w:rsidR="00CA0BF2" w:rsidRPr="1852C498">
        <w:rPr>
          <w:lang w:val="de-DE"/>
        </w:rPr>
        <w:t>Sharepics</w:t>
      </w:r>
      <w:proofErr w:type="spellEnd"/>
      <w:r w:rsidR="00CA0BF2" w:rsidRPr="1852C498">
        <w:rPr>
          <w:lang w:val="de-DE"/>
        </w:rPr>
        <w:t xml:space="preserve"> erstellen. </w:t>
      </w:r>
      <w:hyperlink r:id="rId10" w:history="1">
        <w:r w:rsidR="00DA59C6" w:rsidRPr="009567DE">
          <w:rPr>
            <w:rStyle w:val="Hyperlink"/>
            <w:lang w:val="en-US"/>
          </w:rPr>
          <w:t xml:space="preserve">Download </w:t>
        </w:r>
        <w:proofErr w:type="spellStart"/>
        <w:r w:rsidR="00DA59C6" w:rsidRPr="009567DE">
          <w:rPr>
            <w:rStyle w:val="Hyperlink"/>
            <w:lang w:val="en-US"/>
          </w:rPr>
          <w:t>hier</w:t>
        </w:r>
        <w:proofErr w:type="spellEnd"/>
        <w:r w:rsidR="00DA59C6" w:rsidRPr="009567DE">
          <w:rPr>
            <w:rStyle w:val="Hyperlink"/>
            <w:lang w:val="en-US"/>
          </w:rPr>
          <w:t>.</w:t>
        </w:r>
      </w:hyperlink>
    </w:p>
    <w:p w14:paraId="34C1F192" w14:textId="3D90C97D" w:rsidR="00596E0D" w:rsidRPr="00387136" w:rsidRDefault="008E027A">
      <w:pPr>
        <w:rPr>
          <w:b/>
          <w:lang w:val="en-US"/>
        </w:rPr>
      </w:pPr>
      <w:r w:rsidRPr="00387136">
        <w:rPr>
          <w:b/>
          <w:lang w:val="en-US"/>
        </w:rPr>
        <w:t xml:space="preserve"> </w:t>
      </w:r>
    </w:p>
    <w:tbl>
      <w:tblPr>
        <w:tblStyle w:val="a"/>
        <w:tblW w:w="15990" w:type="dxa"/>
        <w:tblInd w:w="-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5"/>
        <w:gridCol w:w="3405"/>
        <w:gridCol w:w="9180"/>
      </w:tblGrid>
      <w:tr w:rsidR="00596E0D" w:rsidRPr="0008216D" w14:paraId="34C1F195" w14:textId="77777777" w:rsidTr="1852C498">
        <w:trPr>
          <w:trHeight w:val="420"/>
        </w:trPr>
        <w:tc>
          <w:tcPr>
            <w:tcW w:w="15990" w:type="dxa"/>
            <w:gridSpan w:val="3"/>
            <w:shd w:val="clear" w:color="auto" w:fill="FF9900"/>
            <w:tcMar>
              <w:top w:w="100" w:type="dxa"/>
              <w:left w:w="100" w:type="dxa"/>
              <w:bottom w:w="100" w:type="dxa"/>
              <w:right w:w="100" w:type="dxa"/>
            </w:tcMar>
          </w:tcPr>
          <w:p w14:paraId="34C1F194" w14:textId="6D68BFC8" w:rsidR="00596E0D" w:rsidRPr="00B51AD7" w:rsidRDefault="004E3D3A" w:rsidP="0008216D">
            <w:pPr>
              <w:jc w:val="center"/>
              <w:rPr>
                <w:b/>
                <w:color w:val="FFFFFF"/>
                <w:lang w:val="de-DE"/>
              </w:rPr>
            </w:pPr>
            <w:r>
              <w:rPr>
                <w:b/>
                <w:color w:val="FFFFFF"/>
                <w:sz w:val="28"/>
                <w:szCs w:val="28"/>
                <w:lang w:val="de-DE"/>
              </w:rPr>
              <w:t xml:space="preserve">Twitter: </w:t>
            </w:r>
          </w:p>
        </w:tc>
      </w:tr>
      <w:tr w:rsidR="00596E0D" w14:paraId="34C1F198" w14:textId="77777777" w:rsidTr="1852C498">
        <w:tc>
          <w:tcPr>
            <w:tcW w:w="6810" w:type="dxa"/>
            <w:gridSpan w:val="2"/>
            <w:shd w:val="clear" w:color="auto" w:fill="CFE2F3"/>
            <w:tcMar>
              <w:top w:w="100" w:type="dxa"/>
              <w:left w:w="100" w:type="dxa"/>
              <w:bottom w:w="100" w:type="dxa"/>
              <w:right w:w="100" w:type="dxa"/>
            </w:tcMar>
          </w:tcPr>
          <w:p w14:paraId="34C1F196" w14:textId="05407DAD" w:rsidR="00596E0D" w:rsidRPr="00517DC4" w:rsidRDefault="00851194">
            <w:pPr>
              <w:widowControl w:val="0"/>
              <w:spacing w:line="240" w:lineRule="auto"/>
              <w:rPr>
                <w:b/>
                <w:lang w:val="de-DE"/>
              </w:rPr>
            </w:pPr>
            <w:r w:rsidRPr="00517DC4">
              <w:rPr>
                <w:b/>
                <w:lang w:val="de-DE"/>
              </w:rPr>
              <w:t>Content</w:t>
            </w:r>
            <w:r w:rsidR="00517DC4" w:rsidRPr="00517DC4">
              <w:rPr>
                <w:b/>
                <w:lang w:val="de-DE"/>
              </w:rPr>
              <w:t xml:space="preserve"> (Je zwei Varianten p</w:t>
            </w:r>
            <w:r w:rsidR="00517DC4">
              <w:rPr>
                <w:b/>
                <w:lang w:val="de-DE"/>
              </w:rPr>
              <w:t>ro Copy für euch zur Auswahl)</w:t>
            </w:r>
          </w:p>
        </w:tc>
        <w:tc>
          <w:tcPr>
            <w:tcW w:w="9180" w:type="dxa"/>
            <w:shd w:val="clear" w:color="auto" w:fill="CFE2F3"/>
            <w:tcMar>
              <w:top w:w="100" w:type="dxa"/>
              <w:left w:w="100" w:type="dxa"/>
              <w:bottom w:w="100" w:type="dxa"/>
              <w:right w:w="100" w:type="dxa"/>
            </w:tcMar>
          </w:tcPr>
          <w:p w14:paraId="34C1F197" w14:textId="77777777" w:rsidR="00596E0D" w:rsidRDefault="00851194">
            <w:pPr>
              <w:widowControl w:val="0"/>
              <w:spacing w:line="240" w:lineRule="auto"/>
              <w:rPr>
                <w:b/>
              </w:rPr>
            </w:pPr>
            <w:r>
              <w:rPr>
                <w:b/>
              </w:rPr>
              <w:t>Copy</w:t>
            </w:r>
          </w:p>
        </w:tc>
      </w:tr>
      <w:tr w:rsidR="004E3D3A" w:rsidRPr="0008216D" w14:paraId="34C1F19D" w14:textId="77777777" w:rsidTr="1852C498">
        <w:tc>
          <w:tcPr>
            <w:tcW w:w="3405" w:type="dxa"/>
            <w:shd w:val="clear" w:color="auto" w:fill="auto"/>
            <w:tcMar>
              <w:top w:w="100" w:type="dxa"/>
              <w:left w:w="100" w:type="dxa"/>
              <w:bottom w:w="100" w:type="dxa"/>
              <w:right w:w="100" w:type="dxa"/>
            </w:tcMar>
          </w:tcPr>
          <w:p w14:paraId="36E9E803" w14:textId="2D0BFAEE" w:rsidR="004E3D3A" w:rsidRDefault="00E56C93" w:rsidP="004E3D3A">
            <w:pPr>
              <w:widowControl w:val="0"/>
              <w:spacing w:line="240" w:lineRule="auto"/>
            </w:pPr>
            <w:r>
              <w:rPr>
                <w:noProof/>
              </w:rPr>
              <w:drawing>
                <wp:inline distT="0" distB="0" distL="0" distR="0" wp14:anchorId="3FA64A16" wp14:editId="73909D69">
                  <wp:extent cx="2035175" cy="1144905"/>
                  <wp:effectExtent l="0" t="0" r="3175" b="0"/>
                  <wp:docPr id="29" name="Grafik 29" descr="Ein Bild, das Text, Gebäude, draußen, r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Ein Bild, das Text, Gebäude, draußen, rot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5175" cy="1144905"/>
                          </a:xfrm>
                          <a:prstGeom prst="rect">
                            <a:avLst/>
                          </a:prstGeom>
                        </pic:spPr>
                      </pic:pic>
                    </a:graphicData>
                  </a:graphic>
                </wp:inline>
              </w:drawing>
            </w:r>
          </w:p>
        </w:tc>
        <w:tc>
          <w:tcPr>
            <w:tcW w:w="3405" w:type="dxa"/>
            <w:shd w:val="clear" w:color="auto" w:fill="auto"/>
          </w:tcPr>
          <w:p w14:paraId="34C1F199" w14:textId="585CB17C" w:rsidR="004E3D3A" w:rsidRDefault="00E56C93" w:rsidP="004E3D3A">
            <w:pPr>
              <w:widowControl w:val="0"/>
              <w:spacing w:line="240" w:lineRule="auto"/>
            </w:pPr>
            <w:r>
              <w:rPr>
                <w:noProof/>
              </w:rPr>
              <w:drawing>
                <wp:inline distT="0" distB="0" distL="0" distR="0" wp14:anchorId="7711BF41" wp14:editId="46D62D63">
                  <wp:extent cx="2035175" cy="1144905"/>
                  <wp:effectExtent l="0" t="0" r="3175" b="0"/>
                  <wp:docPr id="34" name="Grafik 34"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Ein Bild, das Text, Schild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5175" cy="1144905"/>
                          </a:xfrm>
                          <a:prstGeom prst="rect">
                            <a:avLst/>
                          </a:prstGeom>
                        </pic:spPr>
                      </pic:pic>
                    </a:graphicData>
                  </a:graphic>
                </wp:inline>
              </w:drawing>
            </w:r>
          </w:p>
        </w:tc>
        <w:tc>
          <w:tcPr>
            <w:tcW w:w="9180" w:type="dxa"/>
            <w:shd w:val="clear" w:color="auto" w:fill="auto"/>
            <w:tcMar>
              <w:top w:w="100" w:type="dxa"/>
              <w:left w:w="100" w:type="dxa"/>
              <w:bottom w:w="100" w:type="dxa"/>
              <w:right w:w="100" w:type="dxa"/>
            </w:tcMar>
          </w:tcPr>
          <w:p w14:paraId="12A26AEF" w14:textId="20D97603" w:rsidR="0068193E" w:rsidRDefault="009C6450">
            <w:pPr>
              <w:spacing w:after="160" w:line="259" w:lineRule="auto"/>
              <w:rPr>
                <w:rStyle w:val="normaltextrun"/>
                <w:rFonts w:ascii="MyriadPro-Regular" w:hAnsi="MyriadPro-Regular"/>
                <w:color w:val="000000"/>
                <w:sz w:val="19"/>
                <w:szCs w:val="19"/>
                <w:shd w:val="clear" w:color="auto" w:fill="FFFF00"/>
                <w:lang w:val="de-DE"/>
              </w:rPr>
            </w:pPr>
            <w:proofErr w:type="spellStart"/>
            <w:r w:rsidRPr="0068193E">
              <w:rPr>
                <w:rStyle w:val="normaltextrun"/>
                <w:rFonts w:ascii="MyriadPro-Regular" w:hAnsi="MyriadPro-Regular"/>
                <w:color w:val="000000"/>
                <w:sz w:val="19"/>
                <w:szCs w:val="19"/>
                <w:shd w:val="clear" w:color="auto" w:fill="FFFFFF"/>
                <w:lang w:val="de-DE"/>
              </w:rPr>
              <w:t>AnkER</w:t>
            </w:r>
            <w:proofErr w:type="spellEnd"/>
            <w:r w:rsidRPr="0068193E">
              <w:rPr>
                <w:rStyle w:val="normaltextrun"/>
                <w:rFonts w:ascii="MyriadPro-Regular" w:hAnsi="MyriadPro-Regular"/>
                <w:color w:val="000000"/>
                <w:sz w:val="19"/>
                <w:szCs w:val="19"/>
                <w:shd w:val="clear" w:color="auto" w:fill="FFFFFF"/>
                <w:lang w:val="de-DE"/>
              </w:rPr>
              <w:t>-Zentren sind #KeinOrtFuerKinder!</w:t>
            </w:r>
            <w:r w:rsidR="0008216D">
              <w:rPr>
                <w:rStyle w:val="normaltextrun"/>
                <w:rFonts w:ascii="MyriadPro-Regular" w:hAnsi="MyriadPro-Regular"/>
                <w:color w:val="000000"/>
                <w:sz w:val="19"/>
                <w:szCs w:val="19"/>
                <w:shd w:val="clear" w:color="auto" w:fill="FFFFFF"/>
                <w:lang w:val="de-DE"/>
              </w:rPr>
              <w:t xml:space="preserve"> </w:t>
            </w:r>
            <w:r w:rsidR="0008216D" w:rsidRPr="00E1395F">
              <w:rPr>
                <w:rStyle w:val="normaltextrun"/>
                <w:rFonts w:ascii="MyriadPro-Regular" w:hAnsi="MyriadPro-Regular"/>
                <w:color w:val="000000"/>
                <w:sz w:val="19"/>
                <w:szCs w:val="19"/>
                <w:shd w:val="clear" w:color="auto" w:fill="FFFFFF"/>
                <w:lang w:val="de-DE"/>
              </w:rPr>
              <w:t>Mach mit uns Druck, damit die neue Bundesregierung handelt</w:t>
            </w:r>
            <w:r w:rsidR="00B627B4" w:rsidRPr="0068193E">
              <w:rPr>
                <w:rStyle w:val="normaltextrun"/>
                <w:rFonts w:ascii="MyriadPro-Regular" w:hAnsi="MyriadPro-Regular"/>
                <w:color w:val="000000"/>
                <w:sz w:val="19"/>
                <w:szCs w:val="19"/>
                <w:shd w:val="clear" w:color="auto" w:fill="FFFFFF"/>
                <w:lang w:val="de-DE"/>
              </w:rPr>
              <w:t>:</w:t>
            </w:r>
            <w:r w:rsidRPr="0068193E">
              <w:rPr>
                <w:rStyle w:val="normaltextrun"/>
                <w:rFonts w:ascii="MyriadPro-Regular" w:hAnsi="MyriadPro-Regular"/>
                <w:color w:val="000000"/>
                <w:sz w:val="19"/>
                <w:szCs w:val="19"/>
                <w:shd w:val="clear" w:color="auto" w:fill="FFFFFF"/>
                <w:lang w:val="de-DE"/>
              </w:rPr>
              <w:t xml:space="preserve"> </w:t>
            </w:r>
            <w:r w:rsidR="0068193E" w:rsidRPr="0068193E">
              <w:rPr>
                <w:rStyle w:val="normaltextrun"/>
                <w:rFonts w:ascii="MyriadPro-Regular" w:hAnsi="MyriadPro-Regular"/>
                <w:color w:val="000000"/>
                <w:sz w:val="19"/>
                <w:szCs w:val="19"/>
                <w:shd w:val="clear" w:color="auto" w:fill="FFFFFF"/>
                <w:lang w:val="de-DE"/>
              </w:rPr>
              <w:t>https://keinortfuerkinder.de</w:t>
            </w:r>
          </w:p>
          <w:p w14:paraId="5202E805" w14:textId="77777777" w:rsidR="0068193E" w:rsidRDefault="0068193E">
            <w:pPr>
              <w:spacing w:after="160" w:line="259" w:lineRule="auto"/>
              <w:rPr>
                <w:rStyle w:val="normaltextrun"/>
                <w:rFonts w:ascii="MyriadPro-Regular" w:hAnsi="MyriadPro-Regular"/>
                <w:color w:val="000000"/>
                <w:sz w:val="19"/>
                <w:szCs w:val="19"/>
                <w:shd w:val="clear" w:color="auto" w:fill="FFFF00"/>
                <w:lang w:val="de-DE"/>
              </w:rPr>
            </w:pPr>
          </w:p>
          <w:p w14:paraId="76A23346" w14:textId="7BED19C7" w:rsidR="0068193E" w:rsidRPr="0068193E" w:rsidRDefault="00B627B4">
            <w:pPr>
              <w:spacing w:after="160" w:line="259" w:lineRule="auto"/>
              <w:rPr>
                <w:rStyle w:val="eop"/>
                <w:rFonts w:ascii="MyriadPro-Regular" w:hAnsi="MyriadPro-Regular"/>
                <w:color w:val="000000"/>
                <w:sz w:val="19"/>
                <w:szCs w:val="19"/>
                <w:shd w:val="clear" w:color="auto" w:fill="FFFFFF"/>
                <w:lang w:val="de-DE"/>
              </w:rPr>
            </w:pPr>
            <w:r w:rsidRPr="0068193E">
              <w:rPr>
                <w:rStyle w:val="normaltextrun"/>
                <w:rFonts w:ascii="MyriadPro-Regular" w:hAnsi="MyriadPro-Regular"/>
                <w:color w:val="000000"/>
                <w:sz w:val="19"/>
                <w:szCs w:val="19"/>
                <w:shd w:val="clear" w:color="auto" w:fill="FFFFFF"/>
                <w:lang w:val="de-DE"/>
              </w:rPr>
              <w:t xml:space="preserve">[Im </w:t>
            </w:r>
            <w:proofErr w:type="spellStart"/>
            <w:r w:rsidRPr="0068193E">
              <w:rPr>
                <w:rStyle w:val="normaltextrun"/>
                <w:rFonts w:ascii="MyriadPro-Regular" w:hAnsi="MyriadPro-Regular"/>
                <w:color w:val="000000"/>
                <w:sz w:val="19"/>
                <w:szCs w:val="19"/>
                <w:shd w:val="clear" w:color="auto" w:fill="FFFFFF"/>
                <w:lang w:val="de-DE"/>
              </w:rPr>
              <w:t>Sharepic</w:t>
            </w:r>
            <w:proofErr w:type="spellEnd"/>
            <w:r w:rsidRPr="0068193E">
              <w:rPr>
                <w:rStyle w:val="normaltextrun"/>
                <w:rFonts w:ascii="MyriadPro-Regular" w:hAnsi="MyriadPro-Regular"/>
                <w:color w:val="000000"/>
                <w:sz w:val="19"/>
                <w:szCs w:val="19"/>
                <w:shd w:val="clear" w:color="auto" w:fill="FFFFFF"/>
                <w:lang w:val="de-DE"/>
              </w:rPr>
              <w:t xml:space="preserve"> gerne befreundete Organisationen taggen]: </w:t>
            </w:r>
          </w:p>
          <w:p w14:paraId="68D87C3D" w14:textId="0F96444E" w:rsidR="00CF72B3" w:rsidRPr="0068193E" w:rsidRDefault="003B7215">
            <w:pPr>
              <w:spacing w:after="160" w:line="259" w:lineRule="auto"/>
              <w:rPr>
                <w:rStyle w:val="eop"/>
                <w:rFonts w:ascii="MyriadPro-Regular" w:hAnsi="MyriadPro-Regular"/>
                <w:color w:val="000000"/>
                <w:sz w:val="19"/>
                <w:szCs w:val="19"/>
                <w:shd w:val="clear" w:color="auto" w:fill="FFFFFF"/>
                <w:lang w:val="de-DE"/>
              </w:rPr>
            </w:pPr>
            <w:r w:rsidRPr="0068193E">
              <w:rPr>
                <w:rStyle w:val="eop"/>
                <w:rFonts w:ascii="MyriadPro-Regular" w:hAnsi="MyriadPro-Regular"/>
                <w:color w:val="000000"/>
                <w:sz w:val="19"/>
                <w:szCs w:val="19"/>
                <w:shd w:val="clear" w:color="auto" w:fill="FFFFFF"/>
                <w:lang w:val="de-DE"/>
              </w:rPr>
              <w:t>Oder:</w:t>
            </w:r>
          </w:p>
          <w:p w14:paraId="79F071C8" w14:textId="77777777" w:rsidR="00356247" w:rsidRPr="0068193E" w:rsidRDefault="00356247" w:rsidP="00356247">
            <w:pPr>
              <w:pStyle w:val="paragraph"/>
              <w:spacing w:before="0" w:beforeAutospacing="0" w:after="0" w:afterAutospacing="0"/>
              <w:textAlignment w:val="baseline"/>
              <w:rPr>
                <w:rFonts w:ascii="Segoe UI" w:hAnsi="Segoe UI" w:cs="Segoe UI"/>
                <w:sz w:val="18"/>
                <w:szCs w:val="18"/>
              </w:rPr>
            </w:pPr>
            <w:r w:rsidRPr="0068193E">
              <w:rPr>
                <w:rStyle w:val="normaltextrun"/>
                <w:rFonts w:ascii="MyriadPro-Regular" w:hAnsi="MyriadPro-Regular" w:cs="Segoe UI"/>
                <w:color w:val="000000"/>
                <w:sz w:val="19"/>
                <w:szCs w:val="19"/>
              </w:rPr>
              <w:t>Statt Isolation und Entrechtung brauchen wir faire Asylverfahren und gleiche Rechte für alle Kinder, die in Deutschland leben. </w:t>
            </w:r>
            <w:proofErr w:type="spellStart"/>
            <w:r w:rsidRPr="0068193E">
              <w:rPr>
                <w:rStyle w:val="normaltextrun"/>
                <w:rFonts w:ascii="MyriadPro-Regular" w:hAnsi="MyriadPro-Regular" w:cs="Segoe UI"/>
                <w:color w:val="000000"/>
                <w:sz w:val="19"/>
                <w:szCs w:val="19"/>
              </w:rPr>
              <w:t>AnkER</w:t>
            </w:r>
            <w:proofErr w:type="spellEnd"/>
            <w:r w:rsidRPr="0068193E">
              <w:rPr>
                <w:rStyle w:val="normaltextrun"/>
                <w:rFonts w:ascii="MyriadPro-Regular" w:hAnsi="MyriadPro-Regular" w:cs="Segoe UI"/>
                <w:color w:val="000000"/>
                <w:sz w:val="19"/>
                <w:szCs w:val="19"/>
              </w:rPr>
              <w:t>-Zentren und Aufnahmeeinrichtungen sind #KeinOrtFuerKinder. Kein Ort für Niemanden.</w:t>
            </w:r>
            <w:r w:rsidRPr="0068193E">
              <w:rPr>
                <w:rStyle w:val="eop"/>
                <w:rFonts w:ascii="MyriadPro-Regular" w:hAnsi="MyriadPro-Regular" w:cs="Segoe UI"/>
                <w:color w:val="000000"/>
                <w:sz w:val="19"/>
                <w:szCs w:val="19"/>
              </w:rPr>
              <w:t> </w:t>
            </w:r>
          </w:p>
          <w:p w14:paraId="34C1F19C" w14:textId="1816F228" w:rsidR="003B7215" w:rsidRPr="0068193E" w:rsidRDefault="00356247" w:rsidP="00356247">
            <w:pPr>
              <w:pStyle w:val="paragraph"/>
              <w:spacing w:before="0" w:beforeAutospacing="0" w:after="0" w:afterAutospacing="0"/>
              <w:textAlignment w:val="baseline"/>
              <w:rPr>
                <w:rFonts w:ascii="Segoe UI" w:hAnsi="Segoe UI" w:cs="Segoe UI"/>
                <w:sz w:val="18"/>
                <w:szCs w:val="18"/>
              </w:rPr>
            </w:pPr>
            <w:r w:rsidRPr="0068193E">
              <w:rPr>
                <w:rStyle w:val="normaltextrun"/>
                <w:rFonts w:ascii="MyriadPro-Regular" w:hAnsi="MyriadPro-Regular" w:cs="Segoe UI"/>
                <w:color w:val="000000"/>
                <w:sz w:val="19"/>
                <w:szCs w:val="19"/>
              </w:rPr>
              <w:t>Jetzt</w:t>
            </w:r>
            <w:r w:rsidR="0008216D">
              <w:rPr>
                <w:rStyle w:val="normaltextrun"/>
                <w:rFonts w:ascii="MyriadPro-Regular" w:hAnsi="MyriadPro-Regular" w:cs="Segoe UI"/>
                <w:color w:val="000000"/>
                <w:sz w:val="19"/>
                <w:szCs w:val="19"/>
              </w:rPr>
              <w:t xml:space="preserve"> Protestpostkarten verschicken: </w:t>
            </w:r>
            <w:r w:rsidRPr="0068193E">
              <w:rPr>
                <w:rStyle w:val="normaltextrun"/>
                <w:rFonts w:ascii="MyriadPro-Regular" w:hAnsi="MyriadPro-Regular" w:cs="Segoe UI"/>
                <w:color w:val="000000"/>
                <w:sz w:val="19"/>
                <w:szCs w:val="19"/>
              </w:rPr>
              <w:t> </w:t>
            </w:r>
            <w:r w:rsidR="0068193E" w:rsidRPr="0068193E">
              <w:rPr>
                <w:rStyle w:val="normaltextrun"/>
                <w:rFonts w:ascii="MyriadPro-Regular" w:hAnsi="MyriadPro-Regular"/>
                <w:color w:val="000000"/>
                <w:sz w:val="19"/>
                <w:szCs w:val="19"/>
                <w:shd w:val="clear" w:color="auto" w:fill="FFFFFF"/>
              </w:rPr>
              <w:t>https://keinortfuerkinder.de</w:t>
            </w:r>
          </w:p>
        </w:tc>
      </w:tr>
      <w:tr w:rsidR="004E3D3A" w14:paraId="34C1F1A2" w14:textId="77777777" w:rsidTr="1852C498">
        <w:tc>
          <w:tcPr>
            <w:tcW w:w="3405" w:type="dxa"/>
            <w:shd w:val="clear" w:color="auto" w:fill="auto"/>
            <w:tcMar>
              <w:top w:w="100" w:type="dxa"/>
              <w:left w:w="100" w:type="dxa"/>
              <w:bottom w:w="100" w:type="dxa"/>
              <w:right w:w="100" w:type="dxa"/>
            </w:tcMar>
          </w:tcPr>
          <w:p w14:paraId="69A5AF7B" w14:textId="5CFAACA9" w:rsidR="004E3D3A" w:rsidRDefault="00E56C93">
            <w:pPr>
              <w:widowControl w:val="0"/>
              <w:spacing w:line="240" w:lineRule="auto"/>
              <w:jc w:val="center"/>
            </w:pPr>
            <w:r>
              <w:rPr>
                <w:noProof/>
              </w:rPr>
              <w:drawing>
                <wp:inline distT="0" distB="0" distL="0" distR="0" wp14:anchorId="17BECA21" wp14:editId="7C64EFAB">
                  <wp:extent cx="2035175" cy="1144905"/>
                  <wp:effectExtent l="0" t="0" r="3175" b="0"/>
                  <wp:docPr id="30" name="Grafik 30" descr="Ein Bild, das Text, Gebäude, draußen,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Ein Bild, das Text, Gebäude, draußen, Schild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35175" cy="1144905"/>
                          </a:xfrm>
                          <a:prstGeom prst="rect">
                            <a:avLst/>
                          </a:prstGeom>
                        </pic:spPr>
                      </pic:pic>
                    </a:graphicData>
                  </a:graphic>
                </wp:inline>
              </w:drawing>
            </w:r>
          </w:p>
        </w:tc>
        <w:tc>
          <w:tcPr>
            <w:tcW w:w="3405" w:type="dxa"/>
            <w:shd w:val="clear" w:color="auto" w:fill="auto"/>
          </w:tcPr>
          <w:p w14:paraId="34C1F19E" w14:textId="58C4504E" w:rsidR="004E3D3A" w:rsidRDefault="00517DC4">
            <w:pPr>
              <w:widowControl w:val="0"/>
              <w:spacing w:line="240" w:lineRule="auto"/>
              <w:jc w:val="center"/>
            </w:pPr>
            <w:r>
              <w:rPr>
                <w:noProof/>
              </w:rPr>
              <w:drawing>
                <wp:inline distT="0" distB="0" distL="0" distR="0" wp14:anchorId="7E49AFFA" wp14:editId="62B16293">
                  <wp:extent cx="2035175" cy="1144905"/>
                  <wp:effectExtent l="0" t="0" r="3175" b="0"/>
                  <wp:docPr id="35" name="Grafik 35" descr="Ein Bild, das Text, draußen,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Ein Bild, das Text, draußen, Schild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5175" cy="1144905"/>
                          </a:xfrm>
                          <a:prstGeom prst="rect">
                            <a:avLst/>
                          </a:prstGeom>
                        </pic:spPr>
                      </pic:pic>
                    </a:graphicData>
                  </a:graphic>
                </wp:inline>
              </w:drawing>
            </w:r>
          </w:p>
        </w:tc>
        <w:tc>
          <w:tcPr>
            <w:tcW w:w="9180" w:type="dxa"/>
            <w:shd w:val="clear" w:color="auto" w:fill="auto"/>
            <w:tcMar>
              <w:top w:w="100" w:type="dxa"/>
              <w:left w:w="100" w:type="dxa"/>
              <w:bottom w:w="100" w:type="dxa"/>
              <w:right w:w="100" w:type="dxa"/>
            </w:tcMar>
          </w:tcPr>
          <w:p w14:paraId="18509CFF" w14:textId="25CBFC3B" w:rsidR="00E267FA" w:rsidRDefault="00E267FA" w:rsidP="00E267F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Geflüchtete Kinder können Aufnahmeeinrichtungen meist weder die Regelschule noch Kitas besuchen. Es fehlt Platz zum Spielen und Lernen. </w:t>
            </w:r>
            <w:r>
              <w:rPr>
                <w:rStyle w:val="normaltextrun"/>
                <w:rFonts w:ascii="MyriadPro-Regular" w:hAnsi="MyriadPro-Regular" w:cs="Segoe UI"/>
                <w:color w:val="000000"/>
                <w:sz w:val="19"/>
                <w:szCs w:val="19"/>
              </w:rPr>
              <w:t>Das muss sich ändern! Mach mit uns Druck: </w:t>
            </w:r>
            <w:r w:rsidR="0068193E">
              <w:rPr>
                <w:rStyle w:val="normaltextrun"/>
                <w:rFonts w:ascii="MyriadPro-Regular" w:hAnsi="MyriadPro-Regular"/>
                <w:color w:val="000000"/>
                <w:sz w:val="19"/>
                <w:szCs w:val="19"/>
                <w:shd w:val="clear" w:color="auto" w:fill="FFFFFF"/>
              </w:rPr>
              <w:t>www.</w:t>
            </w:r>
            <w:r w:rsidR="0068193E" w:rsidRPr="0068193E">
              <w:rPr>
                <w:rStyle w:val="normaltextrun"/>
                <w:rFonts w:ascii="MyriadPro-Regular" w:hAnsi="MyriadPro-Regular"/>
                <w:color w:val="000000"/>
                <w:sz w:val="19"/>
                <w:szCs w:val="19"/>
                <w:shd w:val="clear" w:color="auto" w:fill="FFFFFF"/>
              </w:rPr>
              <w:t>keinortfuerkinder.de</w:t>
            </w:r>
          </w:p>
          <w:p w14:paraId="67A3B14F" w14:textId="77777777" w:rsidR="00E267FA" w:rsidRDefault="00E267FA" w:rsidP="00E267FA">
            <w:pPr>
              <w:pStyle w:val="paragraph"/>
              <w:spacing w:before="0" w:beforeAutospacing="0" w:after="0" w:afterAutospacing="0"/>
              <w:textAlignment w:val="baseline"/>
              <w:rPr>
                <w:rFonts w:ascii="Segoe UI" w:hAnsi="Segoe UI" w:cs="Segoe UI"/>
                <w:sz w:val="18"/>
                <w:szCs w:val="18"/>
              </w:rPr>
            </w:pPr>
            <w:r>
              <w:rPr>
                <w:rStyle w:val="normaltextrun"/>
                <w:rFonts w:ascii="MyriadPro-Regular" w:hAnsi="MyriadPro-Regular" w:cs="Segoe UI"/>
                <w:color w:val="000000"/>
                <w:sz w:val="19"/>
                <w:szCs w:val="19"/>
              </w:rPr>
              <w:t>#KeinOrtFuerKinder</w:t>
            </w:r>
            <w:r>
              <w:rPr>
                <w:rStyle w:val="eop"/>
                <w:rFonts w:ascii="MyriadPro-Regular" w:hAnsi="MyriadPro-Regular" w:cs="Segoe UI"/>
                <w:color w:val="000000"/>
                <w:sz w:val="19"/>
                <w:szCs w:val="19"/>
              </w:rPr>
              <w:t> </w:t>
            </w:r>
          </w:p>
          <w:p w14:paraId="34C1F1A1" w14:textId="0CFF25EF" w:rsidR="004E3D3A" w:rsidRDefault="004E3D3A">
            <w:pPr>
              <w:spacing w:after="160" w:line="259" w:lineRule="auto"/>
              <w:rPr>
                <w:color w:val="222222"/>
              </w:rPr>
            </w:pPr>
          </w:p>
        </w:tc>
      </w:tr>
      <w:tr w:rsidR="004E3D3A" w14:paraId="34C1F1A7" w14:textId="77777777" w:rsidTr="1852C498">
        <w:tc>
          <w:tcPr>
            <w:tcW w:w="3405" w:type="dxa"/>
            <w:shd w:val="clear" w:color="auto" w:fill="auto"/>
            <w:tcMar>
              <w:top w:w="100" w:type="dxa"/>
              <w:left w:w="100" w:type="dxa"/>
              <w:bottom w:w="100" w:type="dxa"/>
              <w:right w:w="100" w:type="dxa"/>
            </w:tcMar>
          </w:tcPr>
          <w:p w14:paraId="1E7A551A" w14:textId="33B3D2FD" w:rsidR="004E3D3A" w:rsidRDefault="00E56C93">
            <w:pPr>
              <w:widowControl w:val="0"/>
              <w:spacing w:line="240" w:lineRule="auto"/>
              <w:jc w:val="center"/>
            </w:pPr>
            <w:r>
              <w:rPr>
                <w:noProof/>
              </w:rPr>
              <w:lastRenderedPageBreak/>
              <w:drawing>
                <wp:inline distT="0" distB="0" distL="0" distR="0" wp14:anchorId="14B1FC72" wp14:editId="7168FC50">
                  <wp:extent cx="2035175" cy="1144905"/>
                  <wp:effectExtent l="0" t="0" r="3175" b="0"/>
                  <wp:docPr id="31" name="Grafik 31" descr="Ein Bild, das Text, ora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Text, orange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5175" cy="1144905"/>
                          </a:xfrm>
                          <a:prstGeom prst="rect">
                            <a:avLst/>
                          </a:prstGeom>
                        </pic:spPr>
                      </pic:pic>
                    </a:graphicData>
                  </a:graphic>
                </wp:inline>
              </w:drawing>
            </w:r>
          </w:p>
        </w:tc>
        <w:tc>
          <w:tcPr>
            <w:tcW w:w="3405" w:type="dxa"/>
            <w:shd w:val="clear" w:color="auto" w:fill="auto"/>
          </w:tcPr>
          <w:p w14:paraId="34C1F1A3" w14:textId="362C3B29" w:rsidR="004E3D3A" w:rsidRDefault="00517DC4">
            <w:pPr>
              <w:widowControl w:val="0"/>
              <w:spacing w:line="240" w:lineRule="auto"/>
              <w:jc w:val="center"/>
            </w:pPr>
            <w:r>
              <w:rPr>
                <w:noProof/>
              </w:rPr>
              <w:drawing>
                <wp:inline distT="0" distB="0" distL="0" distR="0" wp14:anchorId="59E660FF" wp14:editId="0A4E6454">
                  <wp:extent cx="2035175" cy="1144905"/>
                  <wp:effectExtent l="0" t="0" r="3175" b="0"/>
                  <wp:docPr id="36" name="Grafik 36" descr="Ein Bild, das Text, draußen,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Ein Bild, das Text, draußen, Schild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35175" cy="1144905"/>
                          </a:xfrm>
                          <a:prstGeom prst="rect">
                            <a:avLst/>
                          </a:prstGeom>
                        </pic:spPr>
                      </pic:pic>
                    </a:graphicData>
                  </a:graphic>
                </wp:inline>
              </w:drawing>
            </w:r>
          </w:p>
        </w:tc>
        <w:tc>
          <w:tcPr>
            <w:tcW w:w="9180" w:type="dxa"/>
            <w:shd w:val="clear" w:color="auto" w:fill="auto"/>
            <w:tcMar>
              <w:top w:w="100" w:type="dxa"/>
              <w:left w:w="100" w:type="dxa"/>
              <w:bottom w:w="100" w:type="dxa"/>
              <w:right w:w="100" w:type="dxa"/>
            </w:tcMar>
          </w:tcPr>
          <w:p w14:paraId="0C5A46DA" w14:textId="6E1D5375" w:rsidR="00836304" w:rsidRDefault="00836304" w:rsidP="00836304">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MyriadPro-Regular" w:hAnsi="MyriadPro-Regular" w:cs="Segoe UI"/>
                <w:i/>
                <w:iCs/>
                <w:color w:val="000000"/>
                <w:sz w:val="19"/>
                <w:szCs w:val="19"/>
              </w:rPr>
              <w:t>AnkER</w:t>
            </w:r>
            <w:proofErr w:type="spellEnd"/>
            <w:r>
              <w:rPr>
                <w:rStyle w:val="normaltextrun"/>
                <w:rFonts w:ascii="MyriadPro-Regular" w:hAnsi="MyriadPro-Regular" w:cs="Segoe UI"/>
                <w:i/>
                <w:iCs/>
                <w:color w:val="000000"/>
                <w:sz w:val="19"/>
                <w:szCs w:val="19"/>
              </w:rPr>
              <w:t>-Zentren sind Orte der Perspektivlosigkeit und Angst – sie gehören abgeschafft. Mach mit uns Druck, damit die neue Bundesregierung handelt: </w:t>
            </w:r>
            <w:r w:rsidR="0068193E" w:rsidRPr="0068193E">
              <w:rPr>
                <w:rStyle w:val="normaltextrun"/>
                <w:rFonts w:ascii="MyriadPro-Regular" w:hAnsi="MyriadPro-Regular"/>
                <w:color w:val="000000"/>
                <w:sz w:val="19"/>
                <w:szCs w:val="19"/>
                <w:shd w:val="clear" w:color="auto" w:fill="FFFFFF"/>
              </w:rPr>
              <w:t>https://keinortfuerkinder.de/aufruf/</w:t>
            </w:r>
          </w:p>
          <w:p w14:paraId="7E5CE0AC" w14:textId="77777777" w:rsidR="00836304" w:rsidRDefault="00836304" w:rsidP="00836304">
            <w:pPr>
              <w:pStyle w:val="paragraph"/>
              <w:spacing w:before="0" w:beforeAutospacing="0" w:after="0" w:afterAutospacing="0"/>
              <w:textAlignment w:val="baseline"/>
              <w:rPr>
                <w:rFonts w:ascii="Segoe UI" w:hAnsi="Segoe UI" w:cs="Segoe UI"/>
                <w:sz w:val="18"/>
                <w:szCs w:val="18"/>
              </w:rPr>
            </w:pPr>
            <w:r>
              <w:rPr>
                <w:rStyle w:val="normaltextrun"/>
                <w:rFonts w:ascii="MyriadPro-Regular" w:hAnsi="MyriadPro-Regular" w:cs="Segoe UI"/>
                <w:color w:val="000000"/>
                <w:sz w:val="19"/>
                <w:szCs w:val="19"/>
              </w:rPr>
              <w:t>#KeinOrtFuerKinder </w:t>
            </w:r>
            <w:r>
              <w:rPr>
                <w:rStyle w:val="eop"/>
                <w:rFonts w:ascii="MyriadPro-Regular" w:hAnsi="MyriadPro-Regular" w:cs="Segoe UI"/>
                <w:color w:val="000000"/>
                <w:sz w:val="19"/>
                <w:szCs w:val="19"/>
              </w:rPr>
              <w:t> </w:t>
            </w:r>
          </w:p>
          <w:p w14:paraId="34C1F1A6" w14:textId="1E183CCC" w:rsidR="004E3D3A" w:rsidRDefault="004E3D3A">
            <w:pPr>
              <w:spacing w:after="160" w:line="259" w:lineRule="auto"/>
              <w:rPr>
                <w:color w:val="222222"/>
              </w:rPr>
            </w:pPr>
          </w:p>
        </w:tc>
      </w:tr>
      <w:tr w:rsidR="004E3D3A" w:rsidRPr="0008216D" w14:paraId="34C1F1AB" w14:textId="77777777" w:rsidTr="1852C498">
        <w:tc>
          <w:tcPr>
            <w:tcW w:w="3405" w:type="dxa"/>
            <w:shd w:val="clear" w:color="auto" w:fill="auto"/>
            <w:tcMar>
              <w:top w:w="100" w:type="dxa"/>
              <w:left w:w="100" w:type="dxa"/>
              <w:bottom w:w="100" w:type="dxa"/>
              <w:right w:w="100" w:type="dxa"/>
            </w:tcMar>
          </w:tcPr>
          <w:p w14:paraId="2C7E5C3D" w14:textId="398C0EF4" w:rsidR="004E3D3A" w:rsidRDefault="00E56C93">
            <w:pPr>
              <w:widowControl w:val="0"/>
              <w:spacing w:line="240" w:lineRule="auto"/>
              <w:jc w:val="center"/>
            </w:pPr>
            <w:r>
              <w:rPr>
                <w:noProof/>
              </w:rPr>
              <w:drawing>
                <wp:inline distT="0" distB="0" distL="0" distR="0" wp14:anchorId="4D26697A" wp14:editId="26FE14EA">
                  <wp:extent cx="2035175" cy="1144905"/>
                  <wp:effectExtent l="0" t="0" r="3175" b="0"/>
                  <wp:docPr id="32" name="Grafik 32" descr="Ein Bild, das Zau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Zaun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35175" cy="1144905"/>
                          </a:xfrm>
                          <a:prstGeom prst="rect">
                            <a:avLst/>
                          </a:prstGeom>
                        </pic:spPr>
                      </pic:pic>
                    </a:graphicData>
                  </a:graphic>
                </wp:inline>
              </w:drawing>
            </w:r>
          </w:p>
        </w:tc>
        <w:tc>
          <w:tcPr>
            <w:tcW w:w="3405" w:type="dxa"/>
            <w:shd w:val="clear" w:color="auto" w:fill="auto"/>
          </w:tcPr>
          <w:p w14:paraId="34C1F1A8" w14:textId="34C0B053" w:rsidR="004E3D3A" w:rsidRDefault="00517DC4">
            <w:pPr>
              <w:widowControl w:val="0"/>
              <w:spacing w:line="240" w:lineRule="auto"/>
              <w:jc w:val="center"/>
            </w:pPr>
            <w:r>
              <w:rPr>
                <w:noProof/>
              </w:rPr>
              <w:drawing>
                <wp:inline distT="0" distB="0" distL="0" distR="0" wp14:anchorId="5F391F04" wp14:editId="20F2FC3B">
                  <wp:extent cx="2035175" cy="1144905"/>
                  <wp:effectExtent l="0" t="0" r="3175" b="0"/>
                  <wp:docPr id="37" name="Grafik 37"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Ein Bild, das Text, Schild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5175" cy="1144905"/>
                          </a:xfrm>
                          <a:prstGeom prst="rect">
                            <a:avLst/>
                          </a:prstGeom>
                        </pic:spPr>
                      </pic:pic>
                    </a:graphicData>
                  </a:graphic>
                </wp:inline>
              </w:drawing>
            </w:r>
          </w:p>
        </w:tc>
        <w:tc>
          <w:tcPr>
            <w:tcW w:w="9180" w:type="dxa"/>
            <w:shd w:val="clear" w:color="auto" w:fill="auto"/>
            <w:tcMar>
              <w:top w:w="100" w:type="dxa"/>
              <w:left w:w="100" w:type="dxa"/>
              <w:bottom w:w="100" w:type="dxa"/>
              <w:right w:w="100" w:type="dxa"/>
            </w:tcMar>
          </w:tcPr>
          <w:p w14:paraId="7E17C92D" w14:textId="7B411158" w:rsidR="00064409" w:rsidRDefault="6194692C" w:rsidP="1852C498">
            <w:pPr>
              <w:pStyle w:val="paragraph"/>
              <w:spacing w:before="0" w:beforeAutospacing="0" w:after="0" w:afterAutospacing="0"/>
              <w:textAlignment w:val="baseline"/>
              <w:rPr>
                <w:rStyle w:val="normaltextrun"/>
                <w:rFonts w:ascii="MyriadPro-Regular" w:hAnsi="MyriadPro-Regular" w:cs="Segoe UI"/>
                <w:color w:val="000000"/>
                <w:sz w:val="19"/>
                <w:szCs w:val="19"/>
              </w:rPr>
            </w:pPr>
            <w:r w:rsidRPr="1852C498">
              <w:rPr>
                <w:rStyle w:val="normaltextrun"/>
                <w:rFonts w:ascii="MyriadPro-Regular" w:hAnsi="MyriadPro-Regular" w:cs="Segoe UI"/>
                <w:color w:val="000000" w:themeColor="text1"/>
                <w:sz w:val="19"/>
                <w:szCs w:val="19"/>
              </w:rPr>
              <w:t>Geflüchtete Kinder müssen Gewalt, Abschiebungen und Polizeieinsätze oft in ihrem direkten Wohnumfeld miterleben. Frag deine lokalen #BTW2021-</w:t>
            </w:r>
            <w:r w:rsidR="0008216D">
              <w:rPr>
                <w:rStyle w:val="normaltextrun"/>
                <w:rFonts w:ascii="MyriadPro-Regular" w:hAnsi="MyriadPro-Regular" w:cs="Segoe UI"/>
                <w:color w:val="000000" w:themeColor="text1"/>
                <w:sz w:val="19"/>
                <w:szCs w:val="19"/>
              </w:rPr>
              <w:t xml:space="preserve">Abgeordneten, </w:t>
            </w:r>
            <w:r w:rsidRPr="1852C498">
              <w:rPr>
                <w:rStyle w:val="normaltextrun"/>
                <w:rFonts w:ascii="MyriadPro-Regular" w:hAnsi="MyriadPro-Regular" w:cs="Segoe UI"/>
                <w:color w:val="000000" w:themeColor="text1"/>
                <w:sz w:val="19"/>
                <w:szCs w:val="19"/>
              </w:rPr>
              <w:t xml:space="preserve">ob sie das </w:t>
            </w:r>
            <w:r w:rsidR="312C510C" w:rsidRPr="1852C498">
              <w:rPr>
                <w:rStyle w:val="normaltextrun"/>
                <w:rFonts w:ascii="MyriadPro-Regular" w:hAnsi="MyriadPro-Regular" w:cs="Segoe UI"/>
                <w:color w:val="000000" w:themeColor="text1"/>
                <w:sz w:val="19"/>
                <w:szCs w:val="19"/>
              </w:rPr>
              <w:t>ä</w:t>
            </w:r>
            <w:r w:rsidRPr="1852C498">
              <w:rPr>
                <w:rStyle w:val="normaltextrun"/>
                <w:rFonts w:ascii="MyriadPro-Regular" w:hAnsi="MyriadPro-Regular" w:cs="Segoe UI"/>
                <w:color w:val="000000" w:themeColor="text1"/>
                <w:sz w:val="19"/>
                <w:szCs w:val="19"/>
              </w:rPr>
              <w:t>ndern werden:</w:t>
            </w:r>
            <w:r w:rsidR="145E6434" w:rsidRPr="1852C498">
              <w:rPr>
                <w:rStyle w:val="normaltextrun"/>
                <w:rFonts w:ascii="MyriadPro-Regular" w:hAnsi="MyriadPro-Regular" w:cs="Segoe UI"/>
                <w:color w:val="000000" w:themeColor="text1"/>
                <w:sz w:val="19"/>
                <w:szCs w:val="19"/>
              </w:rPr>
              <w:t xml:space="preserve"> https://keinortfuerkinder.de/mitmachen/</w:t>
            </w:r>
          </w:p>
          <w:p w14:paraId="6606F061" w14:textId="77777777" w:rsidR="00064409" w:rsidRDefault="00064409" w:rsidP="00CF72B3">
            <w:pPr>
              <w:pStyle w:val="paragraph"/>
              <w:spacing w:before="0" w:beforeAutospacing="0" w:after="0" w:afterAutospacing="0"/>
              <w:textAlignment w:val="baseline"/>
              <w:rPr>
                <w:rStyle w:val="normaltextrun"/>
                <w:rFonts w:ascii="MyriadPro-Regular" w:hAnsi="MyriadPro-Regular" w:cs="Segoe UI"/>
                <w:color w:val="000000"/>
                <w:sz w:val="19"/>
                <w:szCs w:val="19"/>
              </w:rPr>
            </w:pPr>
          </w:p>
          <w:p w14:paraId="5C7A3C0D" w14:textId="7DFE25E5" w:rsidR="00CF72B3" w:rsidRDefault="00CF72B3" w:rsidP="00CF72B3">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MyriadPro-Regular" w:hAnsi="MyriadPro-Regular" w:cs="Segoe UI"/>
                <w:color w:val="000000"/>
                <w:sz w:val="19"/>
                <w:szCs w:val="19"/>
              </w:rPr>
              <w:t>AnkER</w:t>
            </w:r>
            <w:proofErr w:type="spellEnd"/>
            <w:r>
              <w:rPr>
                <w:rStyle w:val="normaltextrun"/>
                <w:rFonts w:ascii="MyriadPro-Regular" w:hAnsi="MyriadPro-Regular" w:cs="Segoe UI"/>
                <w:color w:val="000000"/>
                <w:sz w:val="19"/>
                <w:szCs w:val="19"/>
              </w:rPr>
              <w:t>-Zentren und Aufnahmeeinrichtungen sind #KeinOrtFuerKinder!</w:t>
            </w:r>
            <w:r>
              <w:rPr>
                <w:rStyle w:val="eop"/>
                <w:rFonts w:ascii="MyriadPro-Regular" w:hAnsi="MyriadPro-Regular" w:cs="Segoe UI"/>
                <w:color w:val="000000"/>
                <w:sz w:val="19"/>
                <w:szCs w:val="19"/>
              </w:rPr>
              <w:t> </w:t>
            </w:r>
          </w:p>
          <w:p w14:paraId="34C1F1AA" w14:textId="5009EFC5" w:rsidR="004E3D3A" w:rsidRPr="00CF72B3" w:rsidRDefault="004E3D3A">
            <w:pPr>
              <w:spacing w:after="160" w:line="259" w:lineRule="auto"/>
              <w:rPr>
                <w:lang w:val="de-DE"/>
              </w:rPr>
            </w:pPr>
          </w:p>
        </w:tc>
      </w:tr>
      <w:tr w:rsidR="004E3D3A" w:rsidRPr="0008216D" w14:paraId="34799BA4" w14:textId="77777777" w:rsidTr="1852C498">
        <w:tc>
          <w:tcPr>
            <w:tcW w:w="3405" w:type="dxa"/>
            <w:shd w:val="clear" w:color="auto" w:fill="auto"/>
            <w:tcMar>
              <w:top w:w="100" w:type="dxa"/>
              <w:left w:w="100" w:type="dxa"/>
              <w:bottom w:w="100" w:type="dxa"/>
              <w:right w:w="100" w:type="dxa"/>
            </w:tcMar>
          </w:tcPr>
          <w:p w14:paraId="49B16377" w14:textId="364B2FBD" w:rsidR="004E3D3A" w:rsidRDefault="00E56C93">
            <w:pPr>
              <w:widowControl w:val="0"/>
              <w:spacing w:line="240" w:lineRule="auto"/>
              <w:jc w:val="center"/>
            </w:pPr>
            <w:r>
              <w:rPr>
                <w:noProof/>
              </w:rPr>
              <w:drawing>
                <wp:inline distT="0" distB="0" distL="0" distR="0" wp14:anchorId="7D73330F" wp14:editId="3DB7A21B">
                  <wp:extent cx="2035175" cy="1144905"/>
                  <wp:effectExtent l="0" t="0" r="3175" b="0"/>
                  <wp:docPr id="33" name="Grafik 33" descr="Ein Bild, das Text, draußen,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Bild, das Text, draußen, Schild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35175" cy="1144905"/>
                          </a:xfrm>
                          <a:prstGeom prst="rect">
                            <a:avLst/>
                          </a:prstGeom>
                        </pic:spPr>
                      </pic:pic>
                    </a:graphicData>
                  </a:graphic>
                </wp:inline>
              </w:drawing>
            </w:r>
          </w:p>
        </w:tc>
        <w:tc>
          <w:tcPr>
            <w:tcW w:w="3405" w:type="dxa"/>
            <w:shd w:val="clear" w:color="auto" w:fill="auto"/>
          </w:tcPr>
          <w:p w14:paraId="3541968F" w14:textId="6D0D6666" w:rsidR="004E3D3A" w:rsidRDefault="00517DC4">
            <w:pPr>
              <w:widowControl w:val="0"/>
              <w:spacing w:line="240" w:lineRule="auto"/>
              <w:jc w:val="center"/>
            </w:pPr>
            <w:r>
              <w:rPr>
                <w:noProof/>
              </w:rPr>
              <w:drawing>
                <wp:inline distT="0" distB="0" distL="0" distR="0" wp14:anchorId="361E41FA" wp14:editId="66527CFD">
                  <wp:extent cx="2035175" cy="1144905"/>
                  <wp:effectExtent l="0" t="0" r="3175" b="0"/>
                  <wp:docPr id="38" name="Grafik 38" descr="Ein Bild, das Text, draußen, Himmel,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descr="Ein Bild, das Text, draußen, Himmel, Schild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35175" cy="1144905"/>
                          </a:xfrm>
                          <a:prstGeom prst="rect">
                            <a:avLst/>
                          </a:prstGeom>
                        </pic:spPr>
                      </pic:pic>
                    </a:graphicData>
                  </a:graphic>
                </wp:inline>
              </w:drawing>
            </w:r>
          </w:p>
        </w:tc>
        <w:tc>
          <w:tcPr>
            <w:tcW w:w="9180" w:type="dxa"/>
            <w:shd w:val="clear" w:color="auto" w:fill="auto"/>
            <w:tcMar>
              <w:top w:w="100" w:type="dxa"/>
              <w:left w:w="100" w:type="dxa"/>
              <w:bottom w:w="100" w:type="dxa"/>
              <w:right w:w="100" w:type="dxa"/>
            </w:tcMar>
          </w:tcPr>
          <w:p w14:paraId="3039CCFC" w14:textId="69C65C84" w:rsidR="004E3D3A" w:rsidRPr="00FA6488" w:rsidRDefault="00E267FA">
            <w:pPr>
              <w:spacing w:after="160" w:line="259" w:lineRule="auto"/>
              <w:rPr>
                <w:lang w:val="de-DE"/>
              </w:rPr>
            </w:pPr>
            <w:r w:rsidRPr="00E267FA">
              <w:rPr>
                <w:rStyle w:val="normaltextrun"/>
                <w:rFonts w:ascii="MyriadPro-Regular" w:hAnsi="MyriadPro-Regular"/>
                <w:color w:val="000000"/>
                <w:sz w:val="19"/>
                <w:szCs w:val="19"/>
                <w:shd w:val="clear" w:color="auto" w:fill="FFFFFF"/>
                <w:lang w:val="de-DE"/>
              </w:rPr>
              <w:t>Du findest auch, dass jedes Kind zählt – egal wo es geboren wurde? Dann sag mit uns: </w:t>
            </w:r>
            <w:proofErr w:type="spellStart"/>
            <w:r w:rsidRPr="00E267FA">
              <w:rPr>
                <w:rStyle w:val="normaltextrun"/>
                <w:rFonts w:ascii="MyriadPro-Regular" w:hAnsi="MyriadPro-Regular"/>
                <w:color w:val="000000"/>
                <w:sz w:val="19"/>
                <w:szCs w:val="19"/>
                <w:shd w:val="clear" w:color="auto" w:fill="FFFFFF"/>
                <w:lang w:val="de-DE"/>
              </w:rPr>
              <w:t>AnkER</w:t>
            </w:r>
            <w:proofErr w:type="spellEnd"/>
            <w:r w:rsidRPr="00E267FA">
              <w:rPr>
                <w:rStyle w:val="normaltextrun"/>
                <w:rFonts w:ascii="MyriadPro-Regular" w:hAnsi="MyriadPro-Regular"/>
                <w:color w:val="000000"/>
                <w:sz w:val="19"/>
                <w:szCs w:val="19"/>
                <w:shd w:val="clear" w:color="auto" w:fill="FFFFFF"/>
                <w:lang w:val="de-DE"/>
              </w:rPr>
              <w:t>-Zentren und Aufnahmeeinrichtungen sind #KeinOrtFuerKinder!</w:t>
            </w:r>
            <w:r w:rsidR="00FA6488">
              <w:rPr>
                <w:rStyle w:val="normaltextrun"/>
                <w:rFonts w:ascii="MyriadPro-Regular" w:hAnsi="MyriadPro-Regular"/>
                <w:color w:val="000000"/>
                <w:sz w:val="19"/>
                <w:szCs w:val="19"/>
                <w:shd w:val="clear" w:color="auto" w:fill="FFFFFF"/>
                <w:lang w:val="de-DE"/>
              </w:rPr>
              <w:t xml:space="preserve"> </w:t>
            </w:r>
            <w:r w:rsidR="00FA6488" w:rsidRPr="00FA6488">
              <w:rPr>
                <w:rStyle w:val="normaltextrun"/>
                <w:rFonts w:ascii="MyriadPro-Regular" w:hAnsi="MyriadPro-Regular"/>
                <w:color w:val="000000"/>
                <w:sz w:val="19"/>
                <w:szCs w:val="19"/>
                <w:shd w:val="clear" w:color="auto" w:fill="FFFFFF"/>
                <w:lang w:val="de-DE"/>
              </w:rPr>
              <w:t>www.</w:t>
            </w:r>
            <w:r w:rsidR="00FA6488" w:rsidRPr="0068193E">
              <w:rPr>
                <w:rStyle w:val="normaltextrun"/>
                <w:rFonts w:ascii="MyriadPro-Regular" w:hAnsi="MyriadPro-Regular"/>
                <w:color w:val="000000"/>
                <w:sz w:val="19"/>
                <w:szCs w:val="19"/>
                <w:shd w:val="clear" w:color="auto" w:fill="FFFFFF"/>
                <w:lang w:val="de-DE"/>
              </w:rPr>
              <w:t>keinortfuerkinder.de</w:t>
            </w:r>
          </w:p>
        </w:tc>
      </w:tr>
    </w:tbl>
    <w:p w14:paraId="34C1F1AC" w14:textId="62B5FF05" w:rsidR="00596E0D" w:rsidRPr="00FA6488" w:rsidRDefault="00596E0D">
      <w:pPr>
        <w:rPr>
          <w:b/>
          <w:lang w:val="de-DE"/>
        </w:rPr>
      </w:pPr>
    </w:p>
    <w:p w14:paraId="7B0555D4" w14:textId="5C76CCCD" w:rsidR="00D91A55" w:rsidRPr="00FA6488" w:rsidRDefault="00D91A55">
      <w:pPr>
        <w:rPr>
          <w:b/>
          <w:lang w:val="de-DE"/>
        </w:rPr>
      </w:pPr>
      <w:r w:rsidRPr="00FA6488">
        <w:rPr>
          <w:b/>
          <w:lang w:val="de-DE"/>
        </w:rPr>
        <w:br w:type="page"/>
      </w:r>
    </w:p>
    <w:p w14:paraId="63A9EB9E" w14:textId="77777777" w:rsidR="008E027A" w:rsidRPr="00FA6488" w:rsidRDefault="008E027A">
      <w:pPr>
        <w:rPr>
          <w:b/>
          <w:lang w:val="de-DE"/>
        </w:rPr>
      </w:pPr>
    </w:p>
    <w:tbl>
      <w:tblPr>
        <w:tblStyle w:val="a0"/>
        <w:tblW w:w="15990" w:type="dxa"/>
        <w:tblInd w:w="-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5"/>
        <w:gridCol w:w="3405"/>
        <w:gridCol w:w="9180"/>
      </w:tblGrid>
      <w:tr w:rsidR="00596E0D" w14:paraId="34C1F1AF" w14:textId="77777777">
        <w:trPr>
          <w:trHeight w:val="420"/>
        </w:trPr>
        <w:tc>
          <w:tcPr>
            <w:tcW w:w="15990" w:type="dxa"/>
            <w:gridSpan w:val="3"/>
            <w:shd w:val="clear" w:color="auto" w:fill="1B95E0"/>
            <w:tcMar>
              <w:top w:w="100" w:type="dxa"/>
              <w:left w:w="100" w:type="dxa"/>
              <w:bottom w:w="100" w:type="dxa"/>
              <w:right w:w="100" w:type="dxa"/>
            </w:tcMar>
          </w:tcPr>
          <w:p w14:paraId="34C1F1AE" w14:textId="1A229817" w:rsidR="00596E0D" w:rsidRDefault="004E3D3A" w:rsidP="0008216D">
            <w:pPr>
              <w:jc w:val="center"/>
              <w:rPr>
                <w:b/>
                <w:color w:val="FFFFFF"/>
              </w:rPr>
            </w:pPr>
            <w:r w:rsidRPr="004E3D3A">
              <w:rPr>
                <w:b/>
                <w:color w:val="FFFFFF"/>
                <w:sz w:val="28"/>
                <w:szCs w:val="28"/>
                <w:lang w:val="de-DE"/>
              </w:rPr>
              <w:t xml:space="preserve">Instagram und Facebook: </w:t>
            </w:r>
          </w:p>
        </w:tc>
      </w:tr>
      <w:tr w:rsidR="004134AB" w14:paraId="34C1F1B2" w14:textId="77777777">
        <w:tc>
          <w:tcPr>
            <w:tcW w:w="6810" w:type="dxa"/>
            <w:gridSpan w:val="2"/>
            <w:shd w:val="clear" w:color="auto" w:fill="CFE2F3"/>
            <w:tcMar>
              <w:top w:w="100" w:type="dxa"/>
              <w:left w:w="100" w:type="dxa"/>
              <w:bottom w:w="100" w:type="dxa"/>
              <w:right w:w="100" w:type="dxa"/>
            </w:tcMar>
          </w:tcPr>
          <w:p w14:paraId="34C1F1B0" w14:textId="5D2E2ACC" w:rsidR="004134AB" w:rsidRPr="009F6F58" w:rsidRDefault="004134AB" w:rsidP="004134AB">
            <w:pPr>
              <w:widowControl w:val="0"/>
              <w:spacing w:line="240" w:lineRule="auto"/>
              <w:rPr>
                <w:b/>
                <w:lang w:val="de-DE"/>
              </w:rPr>
            </w:pPr>
            <w:bookmarkStart w:id="0" w:name="_Hlk81834911"/>
            <w:r w:rsidRPr="009F6F58">
              <w:rPr>
                <w:b/>
                <w:lang w:val="de-DE"/>
              </w:rPr>
              <w:t xml:space="preserve">Content </w:t>
            </w:r>
            <w:r w:rsidRPr="00517DC4">
              <w:rPr>
                <w:b/>
                <w:lang w:val="de-DE"/>
              </w:rPr>
              <w:t>(Je zwei Varianten p</w:t>
            </w:r>
            <w:r>
              <w:rPr>
                <w:b/>
                <w:lang w:val="de-DE"/>
              </w:rPr>
              <w:t>ro Copy für euch zur Auswahl)</w:t>
            </w:r>
          </w:p>
        </w:tc>
        <w:tc>
          <w:tcPr>
            <w:tcW w:w="9180" w:type="dxa"/>
            <w:shd w:val="clear" w:color="auto" w:fill="CFE2F3"/>
            <w:tcMar>
              <w:top w:w="100" w:type="dxa"/>
              <w:left w:w="100" w:type="dxa"/>
              <w:bottom w:w="100" w:type="dxa"/>
              <w:right w:w="100" w:type="dxa"/>
            </w:tcMar>
          </w:tcPr>
          <w:p w14:paraId="34C1F1B1" w14:textId="7FD2382E" w:rsidR="004134AB" w:rsidRDefault="004134AB" w:rsidP="004134AB">
            <w:pPr>
              <w:widowControl w:val="0"/>
              <w:spacing w:line="240" w:lineRule="auto"/>
              <w:rPr>
                <w:b/>
              </w:rPr>
            </w:pPr>
            <w:r>
              <w:rPr>
                <w:b/>
              </w:rPr>
              <w:t>Copy</w:t>
            </w:r>
          </w:p>
        </w:tc>
      </w:tr>
      <w:bookmarkEnd w:id="0"/>
      <w:tr w:rsidR="009F6F58" w:rsidRPr="0008216D" w14:paraId="34C1F1B7" w14:textId="77777777" w:rsidTr="00E17A0B">
        <w:tc>
          <w:tcPr>
            <w:tcW w:w="3405" w:type="dxa"/>
            <w:shd w:val="clear" w:color="auto" w:fill="auto"/>
            <w:tcMar>
              <w:top w:w="100" w:type="dxa"/>
              <w:left w:w="100" w:type="dxa"/>
              <w:bottom w:w="100" w:type="dxa"/>
              <w:right w:w="100" w:type="dxa"/>
            </w:tcMar>
          </w:tcPr>
          <w:p w14:paraId="66A8F0B5" w14:textId="0BEEAC1E" w:rsidR="009F6F58" w:rsidRDefault="0073520A">
            <w:pPr>
              <w:widowControl w:val="0"/>
              <w:spacing w:line="240" w:lineRule="auto"/>
              <w:jc w:val="center"/>
            </w:pPr>
            <w:r>
              <w:rPr>
                <w:noProof/>
              </w:rPr>
              <w:drawing>
                <wp:inline distT="0" distB="0" distL="0" distR="0" wp14:anchorId="5E4DA0A9" wp14:editId="1DEE568D">
                  <wp:extent cx="2035175" cy="2035175"/>
                  <wp:effectExtent l="0" t="0" r="3175" b="3175"/>
                  <wp:docPr id="39" name="Grafik 39" descr="Ein Bild, das Text,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descr="Ein Bild, das Text, Gebäude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35175" cy="2035175"/>
                          </a:xfrm>
                          <a:prstGeom prst="rect">
                            <a:avLst/>
                          </a:prstGeom>
                        </pic:spPr>
                      </pic:pic>
                    </a:graphicData>
                  </a:graphic>
                </wp:inline>
              </w:drawing>
            </w:r>
          </w:p>
        </w:tc>
        <w:tc>
          <w:tcPr>
            <w:tcW w:w="3405" w:type="dxa"/>
            <w:shd w:val="clear" w:color="auto" w:fill="auto"/>
          </w:tcPr>
          <w:p w14:paraId="34C1F1B3" w14:textId="1B21B35C" w:rsidR="009F6F58" w:rsidRDefault="0073520A">
            <w:pPr>
              <w:widowControl w:val="0"/>
              <w:spacing w:line="240" w:lineRule="auto"/>
              <w:jc w:val="center"/>
            </w:pPr>
            <w:r>
              <w:rPr>
                <w:noProof/>
              </w:rPr>
              <w:drawing>
                <wp:inline distT="0" distB="0" distL="0" distR="0" wp14:anchorId="76EA7E5A" wp14:editId="0E633E48">
                  <wp:extent cx="2035175" cy="2035175"/>
                  <wp:effectExtent l="0" t="0" r="3175" b="3175"/>
                  <wp:docPr id="40" name="Grafik 40" descr="Ein Bild, das Text, draußen, Haus,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Ein Bild, das Text, draußen, Haus, Schild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35175" cy="2035175"/>
                          </a:xfrm>
                          <a:prstGeom prst="rect">
                            <a:avLst/>
                          </a:prstGeom>
                        </pic:spPr>
                      </pic:pic>
                    </a:graphicData>
                  </a:graphic>
                </wp:inline>
              </w:drawing>
            </w:r>
          </w:p>
        </w:tc>
        <w:tc>
          <w:tcPr>
            <w:tcW w:w="9180" w:type="dxa"/>
            <w:shd w:val="clear" w:color="auto" w:fill="auto"/>
            <w:tcMar>
              <w:top w:w="100" w:type="dxa"/>
              <w:left w:w="100" w:type="dxa"/>
              <w:bottom w:w="100" w:type="dxa"/>
              <w:right w:w="100" w:type="dxa"/>
            </w:tcMar>
          </w:tcPr>
          <w:p w14:paraId="33FF0CA6" w14:textId="77777777" w:rsidR="009F6F58" w:rsidRDefault="009F6F58">
            <w:pPr>
              <w:spacing w:after="160" w:line="259" w:lineRule="auto"/>
              <w:rPr>
                <w:rStyle w:val="normaltextrun"/>
                <w:rFonts w:ascii="MyriadPro-Regular" w:hAnsi="MyriadPro-Regular"/>
                <w:color w:val="000000"/>
                <w:sz w:val="19"/>
                <w:szCs w:val="19"/>
                <w:shd w:val="clear" w:color="auto" w:fill="FFFFFF"/>
                <w:lang w:val="de-DE"/>
              </w:rPr>
            </w:pPr>
            <w:r w:rsidRPr="00E1395F">
              <w:rPr>
                <w:rStyle w:val="normaltextrun"/>
                <w:rFonts w:ascii="MyriadPro-Regular" w:hAnsi="MyriadPro-Regular"/>
                <w:color w:val="000000"/>
                <w:sz w:val="19"/>
                <w:szCs w:val="19"/>
                <w:shd w:val="clear" w:color="auto" w:fill="FFFFFF"/>
                <w:lang w:val="de-DE"/>
              </w:rPr>
              <w:t xml:space="preserve">Geflüchtete Kinder müssen Gewalt, Abschiebungen und Polizeieinsätze oft in ihrem direkten Wohnumfeld miterleben. Es fehlt ihnen Platz zum Spielen und Lernen. Sie können in Aufnahmeeinrichtungen meist weder die Regelschule noch Kitas besuchen. </w:t>
            </w:r>
          </w:p>
          <w:p w14:paraId="4396C9A4" w14:textId="0671762F" w:rsidR="00FB5F4D" w:rsidRDefault="009F6F58">
            <w:pPr>
              <w:spacing w:after="160" w:line="259" w:lineRule="auto"/>
              <w:rPr>
                <w:rStyle w:val="eop"/>
                <w:rFonts w:ascii="MyriadPro-Regular" w:hAnsi="MyriadPro-Regular"/>
                <w:color w:val="000000"/>
                <w:sz w:val="19"/>
                <w:szCs w:val="19"/>
                <w:shd w:val="clear" w:color="auto" w:fill="FFFFFF"/>
                <w:lang w:val="de-DE"/>
              </w:rPr>
            </w:pPr>
            <w:r w:rsidRPr="00E1395F">
              <w:rPr>
                <w:rStyle w:val="normaltextrun"/>
                <w:rFonts w:ascii="MyriadPro-Regular" w:hAnsi="MyriadPro-Regular"/>
                <w:color w:val="000000"/>
                <w:sz w:val="19"/>
                <w:szCs w:val="19"/>
                <w:shd w:val="clear" w:color="auto" w:fill="FFFFFF"/>
                <w:lang w:val="de-DE"/>
              </w:rPr>
              <w:t>Wir brauchen faire Asylverfahren und gleiche Rechte für alle Kinder, die in Deutschland leben. </w:t>
            </w:r>
            <w:proofErr w:type="spellStart"/>
            <w:r w:rsidRPr="00E1395F">
              <w:rPr>
                <w:rStyle w:val="normaltextrun"/>
                <w:rFonts w:ascii="MyriadPro-Regular" w:hAnsi="MyriadPro-Regular"/>
                <w:color w:val="000000"/>
                <w:sz w:val="19"/>
                <w:szCs w:val="19"/>
                <w:shd w:val="clear" w:color="auto" w:fill="FFFFFF"/>
                <w:lang w:val="de-DE"/>
              </w:rPr>
              <w:t>AnkER</w:t>
            </w:r>
            <w:proofErr w:type="spellEnd"/>
            <w:r w:rsidRPr="00E1395F">
              <w:rPr>
                <w:rStyle w:val="normaltextrun"/>
                <w:rFonts w:ascii="MyriadPro-Regular" w:hAnsi="MyriadPro-Regular"/>
                <w:color w:val="000000"/>
                <w:sz w:val="19"/>
                <w:szCs w:val="19"/>
                <w:shd w:val="clear" w:color="auto" w:fill="FFFFFF"/>
                <w:lang w:val="de-DE"/>
              </w:rPr>
              <w:t>-Zentren und Aufnahmeeinrichtungen sind #KeinOrtFuerKinder. Kein Ort für Niemanden. Mach mit uns Druck, damit die neue Bundesregierung handelt</w:t>
            </w:r>
            <w:r>
              <w:rPr>
                <w:rStyle w:val="normaltextrun"/>
                <w:rFonts w:ascii="MyriadPro-Regular" w:hAnsi="MyriadPro-Regular"/>
                <w:color w:val="000000"/>
                <w:sz w:val="19"/>
                <w:szCs w:val="19"/>
                <w:shd w:val="clear" w:color="auto" w:fill="FFFFFF"/>
                <w:lang w:val="de-DE"/>
              </w:rPr>
              <w:t>:</w:t>
            </w:r>
            <w:r w:rsidR="00FA6488" w:rsidRPr="00FA6488">
              <w:rPr>
                <w:rStyle w:val="normaltextrun"/>
                <w:rFonts w:ascii="MyriadPro-Regular" w:hAnsi="MyriadPro-Regular"/>
                <w:color w:val="000000"/>
                <w:sz w:val="19"/>
                <w:szCs w:val="19"/>
                <w:shd w:val="clear" w:color="auto" w:fill="FFFFFF"/>
                <w:lang w:val="de-DE"/>
              </w:rPr>
              <w:t xml:space="preserve"> </w:t>
            </w:r>
            <w:hyperlink r:id="rId23" w:history="1">
              <w:r w:rsidR="00FB5F4D" w:rsidRPr="00C33C6E">
                <w:rPr>
                  <w:rStyle w:val="Hyperlink"/>
                  <w:rFonts w:ascii="MyriadPro-Regular" w:hAnsi="MyriadPro-Regular"/>
                  <w:sz w:val="19"/>
                  <w:szCs w:val="19"/>
                  <w:shd w:val="clear" w:color="auto" w:fill="FFFFFF"/>
                  <w:lang w:val="de-DE"/>
                </w:rPr>
                <w:t>www.keinortfuerkinder.de</w:t>
              </w:r>
            </w:hyperlink>
            <w:r w:rsidRPr="00E1395F">
              <w:rPr>
                <w:rStyle w:val="eop"/>
                <w:rFonts w:ascii="MyriadPro-Regular" w:hAnsi="MyriadPro-Regular"/>
                <w:color w:val="000000"/>
                <w:sz w:val="19"/>
                <w:szCs w:val="19"/>
                <w:shd w:val="clear" w:color="auto" w:fill="FFFFFF"/>
                <w:lang w:val="de-DE"/>
              </w:rPr>
              <w:t> </w:t>
            </w:r>
          </w:p>
          <w:p w14:paraId="02DBDBE3" w14:textId="77777777" w:rsidR="00FB5F4D" w:rsidRDefault="00FB5F4D">
            <w:pPr>
              <w:spacing w:after="160" w:line="259" w:lineRule="auto"/>
              <w:rPr>
                <w:rStyle w:val="eop"/>
                <w:rFonts w:ascii="MyriadPro-Regular" w:hAnsi="MyriadPro-Regular"/>
                <w:color w:val="000000"/>
                <w:sz w:val="19"/>
                <w:szCs w:val="19"/>
                <w:shd w:val="clear" w:color="auto" w:fill="FFFFFF"/>
                <w:lang w:val="de-DE"/>
              </w:rPr>
            </w:pPr>
          </w:p>
          <w:p w14:paraId="34C1F1B6" w14:textId="7CFCA1E5" w:rsidR="009F6F58" w:rsidRPr="00E1395F" w:rsidRDefault="00D91A55">
            <w:pPr>
              <w:spacing w:after="160" w:line="259" w:lineRule="auto"/>
              <w:rPr>
                <w:rFonts w:ascii="Calibri" w:eastAsia="Calibri" w:hAnsi="Calibri" w:cs="Calibri"/>
                <w:lang w:val="de-DE"/>
              </w:rPr>
            </w:pPr>
            <w:r>
              <w:rPr>
                <w:rStyle w:val="eop"/>
                <w:rFonts w:ascii="MyriadPro-Regular" w:hAnsi="MyriadPro-Regular"/>
                <w:color w:val="000000"/>
                <w:sz w:val="19"/>
                <w:szCs w:val="19"/>
                <w:shd w:val="clear" w:color="auto" w:fill="FFFFFF"/>
                <w:lang w:val="de-DE"/>
              </w:rPr>
              <w:t>(Bei Instagram ggf. Link im Profil!)</w:t>
            </w:r>
          </w:p>
        </w:tc>
      </w:tr>
      <w:tr w:rsidR="009F6F58" w:rsidRPr="00FA6488" w14:paraId="34C1F1C8" w14:textId="77777777" w:rsidTr="006B27D9">
        <w:tc>
          <w:tcPr>
            <w:tcW w:w="3405" w:type="dxa"/>
            <w:shd w:val="clear" w:color="auto" w:fill="auto"/>
            <w:tcMar>
              <w:top w:w="100" w:type="dxa"/>
              <w:left w:w="100" w:type="dxa"/>
              <w:bottom w:w="100" w:type="dxa"/>
              <w:right w:w="100" w:type="dxa"/>
            </w:tcMar>
          </w:tcPr>
          <w:p w14:paraId="440A63A2" w14:textId="40ED5B09" w:rsidR="009F6F58" w:rsidRPr="00E1395F" w:rsidRDefault="0073520A">
            <w:pPr>
              <w:spacing w:after="160" w:line="259" w:lineRule="auto"/>
              <w:jc w:val="center"/>
              <w:rPr>
                <w:lang w:val="de-DE"/>
              </w:rPr>
            </w:pPr>
            <w:r>
              <w:rPr>
                <w:noProof/>
                <w:lang w:val="de-DE"/>
              </w:rPr>
              <w:drawing>
                <wp:inline distT="0" distB="0" distL="0" distR="0" wp14:anchorId="6CCA30CC" wp14:editId="1D4A8474">
                  <wp:extent cx="2035175" cy="2035175"/>
                  <wp:effectExtent l="0" t="0" r="3175" b="3175"/>
                  <wp:docPr id="41" name="Grafik 41" descr="Ein Bild, das draußen, Zau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descr="Ein Bild, das draußen, Zaun enthält.&#10;&#10;Automatisch generierte Beschreibu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35175" cy="2035175"/>
                          </a:xfrm>
                          <a:prstGeom prst="rect">
                            <a:avLst/>
                          </a:prstGeom>
                        </pic:spPr>
                      </pic:pic>
                    </a:graphicData>
                  </a:graphic>
                </wp:inline>
              </w:drawing>
            </w:r>
          </w:p>
        </w:tc>
        <w:tc>
          <w:tcPr>
            <w:tcW w:w="3405" w:type="dxa"/>
            <w:shd w:val="clear" w:color="auto" w:fill="auto"/>
          </w:tcPr>
          <w:p w14:paraId="34C1F1B8" w14:textId="6D450BA0" w:rsidR="009F6F58" w:rsidRPr="00E1395F" w:rsidRDefault="0073520A">
            <w:pPr>
              <w:spacing w:after="160" w:line="259" w:lineRule="auto"/>
              <w:jc w:val="center"/>
              <w:rPr>
                <w:lang w:val="de-DE"/>
              </w:rPr>
            </w:pPr>
            <w:r>
              <w:rPr>
                <w:noProof/>
                <w:lang w:val="de-DE"/>
              </w:rPr>
              <w:drawing>
                <wp:inline distT="0" distB="0" distL="0" distR="0" wp14:anchorId="0CDBED44" wp14:editId="31329604">
                  <wp:extent cx="2035175" cy="2035175"/>
                  <wp:effectExtent l="0" t="0" r="3175" b="3175"/>
                  <wp:docPr id="42" name="Grafik 42" descr="Ein Bild, das Text, Gebäude, draußen,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descr="Ein Bild, das Text, Gebäude, draußen, Schild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35175" cy="2035175"/>
                          </a:xfrm>
                          <a:prstGeom prst="rect">
                            <a:avLst/>
                          </a:prstGeom>
                        </pic:spPr>
                      </pic:pic>
                    </a:graphicData>
                  </a:graphic>
                </wp:inline>
              </w:drawing>
            </w:r>
          </w:p>
        </w:tc>
        <w:tc>
          <w:tcPr>
            <w:tcW w:w="9180" w:type="dxa"/>
            <w:shd w:val="clear" w:color="auto" w:fill="auto"/>
            <w:tcMar>
              <w:top w:w="100" w:type="dxa"/>
              <w:left w:w="100" w:type="dxa"/>
              <w:bottom w:w="100" w:type="dxa"/>
              <w:right w:w="100" w:type="dxa"/>
            </w:tcMar>
          </w:tcPr>
          <w:p w14:paraId="17D394C6" w14:textId="3A7B2035" w:rsidR="00FB5F4D" w:rsidRDefault="009F6F58">
            <w:pPr>
              <w:spacing w:after="160" w:line="259" w:lineRule="auto"/>
              <w:rPr>
                <w:rStyle w:val="eop"/>
                <w:rFonts w:ascii="MyriadPro-Regular" w:hAnsi="MyriadPro-Regular"/>
                <w:color w:val="000000"/>
                <w:sz w:val="19"/>
                <w:szCs w:val="19"/>
                <w:shd w:val="clear" w:color="auto" w:fill="FFFFFF"/>
                <w:lang w:val="de-DE"/>
              </w:rPr>
            </w:pPr>
            <w:r w:rsidRPr="00E267FA">
              <w:rPr>
                <w:rStyle w:val="normaltextrun"/>
                <w:rFonts w:ascii="MyriadPro-Regular" w:hAnsi="MyriadPro-Regular"/>
                <w:color w:val="000000"/>
                <w:sz w:val="19"/>
                <w:szCs w:val="19"/>
                <w:shd w:val="clear" w:color="auto" w:fill="FFFFFF"/>
                <w:lang w:val="de-DE"/>
              </w:rPr>
              <w:t>Du findest auch, dass jedes Kind zählt – egal wo es geboren wurde? Dann sag mit uns: </w:t>
            </w:r>
            <w:proofErr w:type="spellStart"/>
            <w:r w:rsidRPr="00E267FA">
              <w:rPr>
                <w:rStyle w:val="normaltextrun"/>
                <w:rFonts w:ascii="MyriadPro-Regular" w:hAnsi="MyriadPro-Regular"/>
                <w:color w:val="000000"/>
                <w:sz w:val="19"/>
                <w:szCs w:val="19"/>
                <w:shd w:val="clear" w:color="auto" w:fill="FFFFFF"/>
                <w:lang w:val="de-DE"/>
              </w:rPr>
              <w:t>AnkER</w:t>
            </w:r>
            <w:proofErr w:type="spellEnd"/>
            <w:r w:rsidRPr="00E267FA">
              <w:rPr>
                <w:rStyle w:val="normaltextrun"/>
                <w:rFonts w:ascii="MyriadPro-Regular" w:hAnsi="MyriadPro-Regular"/>
                <w:color w:val="000000"/>
                <w:sz w:val="19"/>
                <w:szCs w:val="19"/>
                <w:shd w:val="clear" w:color="auto" w:fill="FFFFFF"/>
                <w:lang w:val="de-DE"/>
              </w:rPr>
              <w:t>-Zentren und Aufnahmeeinrichtungen sind #KeinOrtFuerKinder! </w:t>
            </w:r>
            <w:hyperlink r:id="rId26" w:history="1">
              <w:r w:rsidR="00FB5F4D" w:rsidRPr="00C33C6E">
                <w:rPr>
                  <w:rStyle w:val="Hyperlink"/>
                  <w:rFonts w:ascii="MyriadPro-Regular" w:hAnsi="MyriadPro-Regular"/>
                  <w:sz w:val="19"/>
                  <w:szCs w:val="19"/>
                  <w:shd w:val="clear" w:color="auto" w:fill="FFFFFF"/>
                  <w:lang w:val="de-DE"/>
                </w:rPr>
                <w:t>www.keinortfuerkinder.de</w:t>
              </w:r>
            </w:hyperlink>
            <w:r w:rsidRPr="00E1395F">
              <w:rPr>
                <w:rStyle w:val="eop"/>
                <w:rFonts w:ascii="MyriadPro-Regular" w:hAnsi="MyriadPro-Regular"/>
                <w:color w:val="000000"/>
                <w:sz w:val="19"/>
                <w:szCs w:val="19"/>
                <w:shd w:val="clear" w:color="auto" w:fill="FFFFFF"/>
                <w:lang w:val="de-DE"/>
              </w:rPr>
              <w:t> </w:t>
            </w:r>
          </w:p>
          <w:p w14:paraId="1EB76724" w14:textId="77777777" w:rsidR="00FB5F4D" w:rsidRDefault="00FB5F4D">
            <w:pPr>
              <w:spacing w:after="160" w:line="259" w:lineRule="auto"/>
              <w:rPr>
                <w:rStyle w:val="eop"/>
                <w:rFonts w:ascii="MyriadPro-Regular" w:hAnsi="MyriadPro-Regular"/>
                <w:color w:val="000000"/>
                <w:sz w:val="19"/>
                <w:szCs w:val="19"/>
                <w:shd w:val="clear" w:color="auto" w:fill="FFFFFF"/>
                <w:lang w:val="de-DE"/>
              </w:rPr>
            </w:pPr>
          </w:p>
          <w:p w14:paraId="34C1F1C7" w14:textId="2C35958F" w:rsidR="009F6F58" w:rsidRPr="00E1395F" w:rsidRDefault="0073520A">
            <w:pPr>
              <w:spacing w:after="160" w:line="259" w:lineRule="auto"/>
              <w:rPr>
                <w:color w:val="222222"/>
                <w:lang w:val="de-DE"/>
              </w:rPr>
            </w:pPr>
            <w:r>
              <w:rPr>
                <w:rStyle w:val="eop"/>
                <w:rFonts w:ascii="MyriadPro-Regular" w:hAnsi="MyriadPro-Regular"/>
                <w:color w:val="000000"/>
                <w:sz w:val="19"/>
                <w:szCs w:val="19"/>
                <w:shd w:val="clear" w:color="auto" w:fill="FFFFFF"/>
                <w:lang w:val="de-DE"/>
              </w:rPr>
              <w:t>(Bei Instagram ggf.</w:t>
            </w:r>
            <w:r w:rsidR="00D91A55">
              <w:rPr>
                <w:rStyle w:val="eop"/>
                <w:rFonts w:ascii="MyriadPro-Regular" w:hAnsi="MyriadPro-Regular"/>
                <w:color w:val="000000"/>
                <w:sz w:val="19"/>
                <w:szCs w:val="19"/>
                <w:shd w:val="clear" w:color="auto" w:fill="FFFFFF"/>
                <w:lang w:val="de-DE"/>
              </w:rPr>
              <w:t xml:space="preserve"> Link im Profil!)</w:t>
            </w:r>
          </w:p>
        </w:tc>
      </w:tr>
      <w:tr w:rsidR="004134AB" w:rsidRPr="004134AB" w14:paraId="51A9A8E2" w14:textId="77777777" w:rsidTr="00A70472">
        <w:tc>
          <w:tcPr>
            <w:tcW w:w="6810" w:type="dxa"/>
            <w:gridSpan w:val="2"/>
            <w:shd w:val="clear" w:color="auto" w:fill="CFE2F3"/>
            <w:tcMar>
              <w:top w:w="100" w:type="dxa"/>
              <w:left w:w="100" w:type="dxa"/>
              <w:bottom w:w="100" w:type="dxa"/>
              <w:right w:w="100" w:type="dxa"/>
            </w:tcMar>
          </w:tcPr>
          <w:p w14:paraId="7B3F61B3" w14:textId="7E2F4262" w:rsidR="004134AB" w:rsidRPr="009F6F58" w:rsidRDefault="004134AB" w:rsidP="00A70472">
            <w:pPr>
              <w:widowControl w:val="0"/>
              <w:spacing w:line="240" w:lineRule="auto"/>
              <w:rPr>
                <w:b/>
                <w:lang w:val="de-DE"/>
              </w:rPr>
            </w:pPr>
            <w:r>
              <w:rPr>
                <w:b/>
                <w:lang w:val="de-DE"/>
              </w:rPr>
              <w:lastRenderedPageBreak/>
              <w:t>Insta- und Facebook Story</w:t>
            </w:r>
          </w:p>
        </w:tc>
        <w:tc>
          <w:tcPr>
            <w:tcW w:w="9180" w:type="dxa"/>
            <w:shd w:val="clear" w:color="auto" w:fill="CFE2F3"/>
            <w:tcMar>
              <w:top w:w="100" w:type="dxa"/>
              <w:left w:w="100" w:type="dxa"/>
              <w:bottom w:w="100" w:type="dxa"/>
              <w:right w:w="100" w:type="dxa"/>
            </w:tcMar>
          </w:tcPr>
          <w:p w14:paraId="499419AC" w14:textId="3AC76059" w:rsidR="004134AB" w:rsidRPr="004134AB" w:rsidRDefault="004134AB" w:rsidP="00A70472">
            <w:pPr>
              <w:widowControl w:val="0"/>
              <w:spacing w:line="240" w:lineRule="auto"/>
              <w:rPr>
                <w:b/>
                <w:lang w:val="de-DE"/>
              </w:rPr>
            </w:pPr>
          </w:p>
        </w:tc>
      </w:tr>
      <w:tr w:rsidR="00C57892" w:rsidRPr="0039347A" w14:paraId="34C1F1D2" w14:textId="77777777" w:rsidTr="00AC4767">
        <w:tc>
          <w:tcPr>
            <w:tcW w:w="15990" w:type="dxa"/>
            <w:gridSpan w:val="3"/>
            <w:shd w:val="clear" w:color="auto" w:fill="auto"/>
            <w:tcMar>
              <w:top w:w="100" w:type="dxa"/>
              <w:left w:w="100" w:type="dxa"/>
              <w:bottom w:w="100" w:type="dxa"/>
              <w:right w:w="100" w:type="dxa"/>
            </w:tcMar>
          </w:tcPr>
          <w:p w14:paraId="34C1F1D1" w14:textId="03C4B571" w:rsidR="00C57892" w:rsidRPr="009F6F58" w:rsidRDefault="00BC1E45">
            <w:pPr>
              <w:spacing w:after="160" w:line="259" w:lineRule="auto"/>
              <w:rPr>
                <w:lang w:val="de-DE"/>
              </w:rPr>
            </w:pPr>
            <w:r>
              <w:rPr>
                <w:noProof/>
                <w:lang w:val="de-DE"/>
              </w:rPr>
              <w:drawing>
                <wp:inline distT="0" distB="0" distL="0" distR="0" wp14:anchorId="7B7E14F3" wp14:editId="29EA9ECA">
                  <wp:extent cx="1620000" cy="2880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noFill/>
                          <a:ln>
                            <a:noFill/>
                          </a:ln>
                        </pic:spPr>
                      </pic:pic>
                    </a:graphicData>
                  </a:graphic>
                </wp:inline>
              </w:drawing>
            </w:r>
            <w:r w:rsidR="001E1821">
              <w:rPr>
                <w:noProof/>
                <w:lang w:val="de-DE"/>
              </w:rPr>
              <w:drawing>
                <wp:inline distT="0" distB="0" distL="0" distR="0" wp14:anchorId="070552A1" wp14:editId="51EAE7DC">
                  <wp:extent cx="1620000" cy="2880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noFill/>
                          <a:ln>
                            <a:noFill/>
                          </a:ln>
                        </pic:spPr>
                      </pic:pic>
                    </a:graphicData>
                  </a:graphic>
                </wp:inline>
              </w:drawing>
            </w:r>
            <w:r w:rsidR="001E1821">
              <w:rPr>
                <w:noProof/>
                <w:lang w:val="de-DE"/>
              </w:rPr>
              <w:drawing>
                <wp:inline distT="0" distB="0" distL="0" distR="0" wp14:anchorId="7FCD44C2" wp14:editId="00D3CEA0">
                  <wp:extent cx="1620000" cy="2880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noFill/>
                          <a:ln>
                            <a:noFill/>
                          </a:ln>
                        </pic:spPr>
                      </pic:pic>
                    </a:graphicData>
                  </a:graphic>
                </wp:inline>
              </w:drawing>
            </w:r>
            <w:r w:rsidR="001E1821">
              <w:rPr>
                <w:noProof/>
                <w:lang w:val="de-DE"/>
              </w:rPr>
              <w:drawing>
                <wp:inline distT="0" distB="0" distL="0" distR="0" wp14:anchorId="2C715478" wp14:editId="12C23DB6">
                  <wp:extent cx="1620000" cy="28800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noFill/>
                          <a:ln>
                            <a:noFill/>
                          </a:ln>
                        </pic:spPr>
                      </pic:pic>
                    </a:graphicData>
                  </a:graphic>
                </wp:inline>
              </w:drawing>
            </w:r>
          </w:p>
        </w:tc>
      </w:tr>
    </w:tbl>
    <w:p w14:paraId="090B1379" w14:textId="77777777" w:rsidR="00FB5F4D" w:rsidRDefault="00FB5F4D" w:rsidP="00FB5F4D">
      <w:pPr>
        <w:rPr>
          <w:b/>
          <w:color w:val="CC0000"/>
          <w:sz w:val="28"/>
          <w:szCs w:val="28"/>
          <w:lang w:val="de-DE"/>
        </w:rPr>
      </w:pPr>
    </w:p>
    <w:p w14:paraId="34C1F20B" w14:textId="3203E1EA" w:rsidR="00596E0D" w:rsidRDefault="00FB5F4D">
      <w:pPr>
        <w:spacing w:before="240" w:after="240"/>
        <w:rPr>
          <w:b/>
          <w:color w:val="CC0000"/>
          <w:sz w:val="28"/>
          <w:szCs w:val="28"/>
          <w:lang w:val="de-DE"/>
        </w:rPr>
      </w:pPr>
      <w:r>
        <w:rPr>
          <w:b/>
          <w:color w:val="CC0000"/>
          <w:sz w:val="28"/>
          <w:szCs w:val="28"/>
          <w:lang w:val="de-DE"/>
        </w:rPr>
        <w:t>Kontakt für Rückfragen</w:t>
      </w:r>
    </w:p>
    <w:p w14:paraId="3C649ECA" w14:textId="02B012EB" w:rsidR="008937BB" w:rsidRDefault="008937BB" w:rsidP="008937BB">
      <w:pPr>
        <w:rPr>
          <w:lang w:val="de-DE"/>
        </w:rPr>
      </w:pPr>
      <w:r>
        <w:rPr>
          <w:lang w:val="de-DE"/>
        </w:rPr>
        <w:t>Tobias Klaus</w:t>
      </w:r>
    </w:p>
    <w:p w14:paraId="37D26304" w14:textId="165B5FA1" w:rsidR="008937BB" w:rsidRDefault="008937BB" w:rsidP="008937BB">
      <w:pPr>
        <w:rPr>
          <w:lang w:val="de-DE"/>
        </w:rPr>
      </w:pPr>
      <w:r>
        <w:rPr>
          <w:lang w:val="de-DE"/>
        </w:rPr>
        <w:t>terre des hommes Deutschland e.V.</w:t>
      </w:r>
    </w:p>
    <w:p w14:paraId="4A707011" w14:textId="1B4DCE8B" w:rsidR="008937BB" w:rsidRDefault="0008216D" w:rsidP="008937BB">
      <w:pPr>
        <w:rPr>
          <w:lang w:val="de-DE"/>
        </w:rPr>
      </w:pPr>
      <w:hyperlink r:id="rId31" w:history="1">
        <w:r w:rsidR="008937BB" w:rsidRPr="00C33C6E">
          <w:rPr>
            <w:rStyle w:val="Hyperlink"/>
            <w:lang w:val="de-DE"/>
          </w:rPr>
          <w:t>keinortfuerkinder@tdh.de</w:t>
        </w:r>
      </w:hyperlink>
    </w:p>
    <w:p w14:paraId="773FA830" w14:textId="77777777" w:rsidR="008937BB" w:rsidRDefault="008937BB" w:rsidP="008937BB">
      <w:pPr>
        <w:rPr>
          <w:lang w:val="de-DE"/>
        </w:rPr>
      </w:pPr>
    </w:p>
    <w:p w14:paraId="7B2C8F69" w14:textId="77777777" w:rsidR="008937BB" w:rsidRDefault="008937BB" w:rsidP="008937BB">
      <w:pPr>
        <w:rPr>
          <w:b/>
          <w:bCs/>
          <w:lang w:val="de-DE"/>
        </w:rPr>
      </w:pPr>
    </w:p>
    <w:p w14:paraId="59FE8D05" w14:textId="77777777" w:rsidR="00FB5F4D" w:rsidRPr="009F6F58" w:rsidRDefault="00FB5F4D">
      <w:pPr>
        <w:spacing w:before="240" w:after="240"/>
        <w:rPr>
          <w:b/>
          <w:color w:val="52C2C8"/>
          <w:sz w:val="28"/>
          <w:szCs w:val="28"/>
          <w:lang w:val="de-DE"/>
        </w:rPr>
      </w:pPr>
    </w:p>
    <w:sectPr w:rsidR="00FB5F4D" w:rsidRPr="009F6F58">
      <w:type w:val="continuous"/>
      <w:pgSz w:w="16838" w:h="11906"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7D4A0" w14:textId="77777777" w:rsidR="00EC1E27" w:rsidRDefault="00EC1E27">
      <w:pPr>
        <w:spacing w:line="240" w:lineRule="auto"/>
      </w:pPr>
      <w:r>
        <w:separator/>
      </w:r>
    </w:p>
  </w:endnote>
  <w:endnote w:type="continuationSeparator" w:id="0">
    <w:p w14:paraId="3982F373" w14:textId="77777777" w:rsidR="00EC1E27" w:rsidRDefault="00EC1E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Pro-Regular">
    <w:altName w:val="Calibri"/>
    <w:charset w:val="01"/>
    <w:family w:val="roman"/>
    <w:pitch w:val="variable"/>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E1FCA" w14:textId="77777777" w:rsidR="00EC1E27" w:rsidRDefault="00EC1E27">
      <w:pPr>
        <w:spacing w:line="240" w:lineRule="auto"/>
      </w:pPr>
      <w:r>
        <w:separator/>
      </w:r>
    </w:p>
  </w:footnote>
  <w:footnote w:type="continuationSeparator" w:id="0">
    <w:p w14:paraId="48C5D02C" w14:textId="77777777" w:rsidR="00EC1E27" w:rsidRDefault="00EC1E2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1F232" w14:textId="07E1A645" w:rsidR="00596E0D" w:rsidRDefault="0022272A">
    <w:pPr>
      <w:jc w:val="right"/>
    </w:pPr>
    <w:r>
      <w:rPr>
        <w:noProof/>
      </w:rPr>
      <w:drawing>
        <wp:inline distT="0" distB="0" distL="0" distR="0" wp14:anchorId="522C1D2E" wp14:editId="7FE26917">
          <wp:extent cx="1375830" cy="510363"/>
          <wp:effectExtent l="0" t="0" r="0" b="444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2434" cy="52394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1F233" w14:textId="7CA6C06E" w:rsidR="00596E0D" w:rsidRDefault="00241E64" w:rsidP="00241E64">
    <w:pPr>
      <w:jc w:val="right"/>
    </w:pPr>
    <w:r>
      <w:rPr>
        <w:noProof/>
      </w:rPr>
      <w:drawing>
        <wp:inline distT="0" distB="0" distL="0" distR="0" wp14:anchorId="243142B9" wp14:editId="10D96DBB">
          <wp:extent cx="4528774" cy="1679944"/>
          <wp:effectExtent l="0" t="0" r="571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2111" cy="173311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6E0D"/>
    <w:rsid w:val="00030813"/>
    <w:rsid w:val="00064409"/>
    <w:rsid w:val="00064CAF"/>
    <w:rsid w:val="0008216D"/>
    <w:rsid w:val="0018671D"/>
    <w:rsid w:val="001E1821"/>
    <w:rsid w:val="001E6686"/>
    <w:rsid w:val="001F3CE8"/>
    <w:rsid w:val="002021FC"/>
    <w:rsid w:val="0022272A"/>
    <w:rsid w:val="00241E64"/>
    <w:rsid w:val="002C29C9"/>
    <w:rsid w:val="00304655"/>
    <w:rsid w:val="00356247"/>
    <w:rsid w:val="00387136"/>
    <w:rsid w:val="0039347A"/>
    <w:rsid w:val="003B7215"/>
    <w:rsid w:val="004134AB"/>
    <w:rsid w:val="00487056"/>
    <w:rsid w:val="004B735A"/>
    <w:rsid w:val="004E3D3A"/>
    <w:rsid w:val="00517DC4"/>
    <w:rsid w:val="00530183"/>
    <w:rsid w:val="005776FD"/>
    <w:rsid w:val="00596E0D"/>
    <w:rsid w:val="005D3219"/>
    <w:rsid w:val="00625B40"/>
    <w:rsid w:val="0068193E"/>
    <w:rsid w:val="0073520A"/>
    <w:rsid w:val="007B727D"/>
    <w:rsid w:val="007C36B8"/>
    <w:rsid w:val="00836304"/>
    <w:rsid w:val="00851194"/>
    <w:rsid w:val="008937BB"/>
    <w:rsid w:val="008D6F99"/>
    <w:rsid w:val="008E027A"/>
    <w:rsid w:val="00914687"/>
    <w:rsid w:val="00984E6F"/>
    <w:rsid w:val="009B571E"/>
    <w:rsid w:val="009C6450"/>
    <w:rsid w:val="009F6F58"/>
    <w:rsid w:val="00A27831"/>
    <w:rsid w:val="00A37F72"/>
    <w:rsid w:val="00A96934"/>
    <w:rsid w:val="00B43F9C"/>
    <w:rsid w:val="00B51AD7"/>
    <w:rsid w:val="00B627B4"/>
    <w:rsid w:val="00BC1E45"/>
    <w:rsid w:val="00C50BF5"/>
    <w:rsid w:val="00C57892"/>
    <w:rsid w:val="00C611F3"/>
    <w:rsid w:val="00CA0BF2"/>
    <w:rsid w:val="00CE0F25"/>
    <w:rsid w:val="00CF72B3"/>
    <w:rsid w:val="00D91A55"/>
    <w:rsid w:val="00D93554"/>
    <w:rsid w:val="00DA0074"/>
    <w:rsid w:val="00DA59C6"/>
    <w:rsid w:val="00DF1DEA"/>
    <w:rsid w:val="00DF57B8"/>
    <w:rsid w:val="00DF724A"/>
    <w:rsid w:val="00E1395F"/>
    <w:rsid w:val="00E267FA"/>
    <w:rsid w:val="00E464E8"/>
    <w:rsid w:val="00E56C93"/>
    <w:rsid w:val="00E651F4"/>
    <w:rsid w:val="00E8790E"/>
    <w:rsid w:val="00EA11EB"/>
    <w:rsid w:val="00EC1E27"/>
    <w:rsid w:val="00EE626F"/>
    <w:rsid w:val="00FA6488"/>
    <w:rsid w:val="00FB5F4D"/>
    <w:rsid w:val="145E6434"/>
    <w:rsid w:val="1852C498"/>
    <w:rsid w:val="2E80965F"/>
    <w:rsid w:val="312C510C"/>
    <w:rsid w:val="5756AFF5"/>
    <w:rsid w:val="6194692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4C1F177"/>
  <w15:docId w15:val="{DE4E9FAC-F61C-4138-A6F0-BAA6B79E5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Absatz-Standardschriftart"/>
    <w:uiPriority w:val="99"/>
    <w:unhideWhenUsed/>
    <w:rsid w:val="00B51AD7"/>
    <w:rPr>
      <w:color w:val="0000FF" w:themeColor="hyperlink"/>
      <w:u w:val="single"/>
    </w:rPr>
  </w:style>
  <w:style w:type="character" w:styleId="NichtaufgelsteErwhnung">
    <w:name w:val="Unresolved Mention"/>
    <w:basedOn w:val="Absatz-Standardschriftart"/>
    <w:uiPriority w:val="99"/>
    <w:semiHidden/>
    <w:unhideWhenUsed/>
    <w:rsid w:val="00B51AD7"/>
    <w:rPr>
      <w:color w:val="605E5C"/>
      <w:shd w:val="clear" w:color="auto" w:fill="E1DFDD"/>
    </w:rPr>
  </w:style>
  <w:style w:type="paragraph" w:styleId="Kopfzeile">
    <w:name w:val="header"/>
    <w:basedOn w:val="Standard"/>
    <w:link w:val="KopfzeileZchn"/>
    <w:uiPriority w:val="99"/>
    <w:unhideWhenUsed/>
    <w:rsid w:val="008E027A"/>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8E027A"/>
  </w:style>
  <w:style w:type="paragraph" w:styleId="Fuzeile">
    <w:name w:val="footer"/>
    <w:basedOn w:val="Standard"/>
    <w:link w:val="FuzeileZchn"/>
    <w:uiPriority w:val="99"/>
    <w:unhideWhenUsed/>
    <w:rsid w:val="008E027A"/>
    <w:pPr>
      <w:tabs>
        <w:tab w:val="center" w:pos="4536"/>
        <w:tab w:val="right" w:pos="9072"/>
      </w:tabs>
      <w:spacing w:line="240" w:lineRule="auto"/>
    </w:pPr>
  </w:style>
  <w:style w:type="character" w:customStyle="1" w:styleId="FuzeileZchn">
    <w:name w:val="Fußzeile Zchn"/>
    <w:basedOn w:val="Absatz-Standardschriftart"/>
    <w:link w:val="Fuzeile"/>
    <w:uiPriority w:val="99"/>
    <w:rsid w:val="008E027A"/>
  </w:style>
  <w:style w:type="character" w:customStyle="1" w:styleId="normaltextrun">
    <w:name w:val="normaltextrun"/>
    <w:basedOn w:val="Absatz-Standardschriftart"/>
    <w:rsid w:val="009C6450"/>
  </w:style>
  <w:style w:type="character" w:customStyle="1" w:styleId="eop">
    <w:name w:val="eop"/>
    <w:basedOn w:val="Absatz-Standardschriftart"/>
    <w:rsid w:val="009C6450"/>
  </w:style>
  <w:style w:type="paragraph" w:customStyle="1" w:styleId="paragraph">
    <w:name w:val="paragraph"/>
    <w:basedOn w:val="Standard"/>
    <w:rsid w:val="00836304"/>
    <w:pPr>
      <w:spacing w:before="100" w:beforeAutospacing="1" w:after="100" w:afterAutospacing="1" w:line="240" w:lineRule="auto"/>
    </w:pPr>
    <w:rPr>
      <w:rFonts w:ascii="Times New Roman" w:eastAsia="Times New Roman" w:hAnsi="Times New Roman" w:cs="Times New Roman"/>
      <w:sz w:val="24"/>
      <w:szCs w:val="24"/>
      <w:lang w:val="de-DE"/>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197952">
      <w:bodyDiv w:val="1"/>
      <w:marLeft w:val="0"/>
      <w:marRight w:val="0"/>
      <w:marTop w:val="0"/>
      <w:marBottom w:val="0"/>
      <w:divBdr>
        <w:top w:val="none" w:sz="0" w:space="0" w:color="auto"/>
        <w:left w:val="none" w:sz="0" w:space="0" w:color="auto"/>
        <w:bottom w:val="none" w:sz="0" w:space="0" w:color="auto"/>
        <w:right w:val="none" w:sz="0" w:space="0" w:color="auto"/>
      </w:divBdr>
      <w:divsChild>
        <w:div w:id="1212572039">
          <w:marLeft w:val="0"/>
          <w:marRight w:val="0"/>
          <w:marTop w:val="0"/>
          <w:marBottom w:val="0"/>
          <w:divBdr>
            <w:top w:val="none" w:sz="0" w:space="0" w:color="auto"/>
            <w:left w:val="none" w:sz="0" w:space="0" w:color="auto"/>
            <w:bottom w:val="none" w:sz="0" w:space="0" w:color="auto"/>
            <w:right w:val="none" w:sz="0" w:space="0" w:color="auto"/>
          </w:divBdr>
        </w:div>
        <w:div w:id="500002354">
          <w:marLeft w:val="0"/>
          <w:marRight w:val="0"/>
          <w:marTop w:val="0"/>
          <w:marBottom w:val="0"/>
          <w:divBdr>
            <w:top w:val="none" w:sz="0" w:space="0" w:color="auto"/>
            <w:left w:val="none" w:sz="0" w:space="0" w:color="auto"/>
            <w:bottom w:val="none" w:sz="0" w:space="0" w:color="auto"/>
            <w:right w:val="none" w:sz="0" w:space="0" w:color="auto"/>
          </w:divBdr>
        </w:div>
      </w:divsChild>
    </w:div>
    <w:div w:id="1192766063">
      <w:bodyDiv w:val="1"/>
      <w:marLeft w:val="0"/>
      <w:marRight w:val="0"/>
      <w:marTop w:val="0"/>
      <w:marBottom w:val="0"/>
      <w:divBdr>
        <w:top w:val="none" w:sz="0" w:space="0" w:color="auto"/>
        <w:left w:val="none" w:sz="0" w:space="0" w:color="auto"/>
        <w:bottom w:val="none" w:sz="0" w:space="0" w:color="auto"/>
        <w:right w:val="none" w:sz="0" w:space="0" w:color="auto"/>
      </w:divBdr>
      <w:divsChild>
        <w:div w:id="1387027521">
          <w:marLeft w:val="0"/>
          <w:marRight w:val="0"/>
          <w:marTop w:val="0"/>
          <w:marBottom w:val="0"/>
          <w:divBdr>
            <w:top w:val="none" w:sz="0" w:space="0" w:color="auto"/>
            <w:left w:val="none" w:sz="0" w:space="0" w:color="auto"/>
            <w:bottom w:val="none" w:sz="0" w:space="0" w:color="auto"/>
            <w:right w:val="none" w:sz="0" w:space="0" w:color="auto"/>
          </w:divBdr>
        </w:div>
        <w:div w:id="1491215498">
          <w:marLeft w:val="0"/>
          <w:marRight w:val="0"/>
          <w:marTop w:val="0"/>
          <w:marBottom w:val="0"/>
          <w:divBdr>
            <w:top w:val="none" w:sz="0" w:space="0" w:color="auto"/>
            <w:left w:val="none" w:sz="0" w:space="0" w:color="auto"/>
            <w:bottom w:val="none" w:sz="0" w:space="0" w:color="auto"/>
            <w:right w:val="none" w:sz="0" w:space="0" w:color="auto"/>
          </w:divBdr>
        </w:div>
      </w:divsChild>
    </w:div>
    <w:div w:id="1220290289">
      <w:bodyDiv w:val="1"/>
      <w:marLeft w:val="0"/>
      <w:marRight w:val="0"/>
      <w:marTop w:val="0"/>
      <w:marBottom w:val="0"/>
      <w:divBdr>
        <w:top w:val="none" w:sz="0" w:space="0" w:color="auto"/>
        <w:left w:val="none" w:sz="0" w:space="0" w:color="auto"/>
        <w:bottom w:val="none" w:sz="0" w:space="0" w:color="auto"/>
        <w:right w:val="none" w:sz="0" w:space="0" w:color="auto"/>
      </w:divBdr>
      <w:divsChild>
        <w:div w:id="1820228623">
          <w:marLeft w:val="0"/>
          <w:marRight w:val="0"/>
          <w:marTop w:val="0"/>
          <w:marBottom w:val="0"/>
          <w:divBdr>
            <w:top w:val="none" w:sz="0" w:space="0" w:color="auto"/>
            <w:left w:val="none" w:sz="0" w:space="0" w:color="auto"/>
            <w:bottom w:val="none" w:sz="0" w:space="0" w:color="auto"/>
            <w:right w:val="none" w:sz="0" w:space="0" w:color="auto"/>
          </w:divBdr>
        </w:div>
        <w:div w:id="2010012510">
          <w:marLeft w:val="0"/>
          <w:marRight w:val="0"/>
          <w:marTop w:val="0"/>
          <w:marBottom w:val="0"/>
          <w:divBdr>
            <w:top w:val="none" w:sz="0" w:space="0" w:color="auto"/>
            <w:left w:val="none" w:sz="0" w:space="0" w:color="auto"/>
            <w:bottom w:val="none" w:sz="0" w:space="0" w:color="auto"/>
            <w:right w:val="none" w:sz="0" w:space="0" w:color="auto"/>
          </w:divBdr>
        </w:div>
      </w:divsChild>
    </w:div>
    <w:div w:id="1819420208">
      <w:bodyDiv w:val="1"/>
      <w:marLeft w:val="0"/>
      <w:marRight w:val="0"/>
      <w:marTop w:val="0"/>
      <w:marBottom w:val="0"/>
      <w:divBdr>
        <w:top w:val="none" w:sz="0" w:space="0" w:color="auto"/>
        <w:left w:val="none" w:sz="0" w:space="0" w:color="auto"/>
        <w:bottom w:val="none" w:sz="0" w:space="0" w:color="auto"/>
        <w:right w:val="none" w:sz="0" w:space="0" w:color="auto"/>
      </w:divBdr>
      <w:divsChild>
        <w:div w:id="538930039">
          <w:marLeft w:val="0"/>
          <w:marRight w:val="0"/>
          <w:marTop w:val="0"/>
          <w:marBottom w:val="0"/>
          <w:divBdr>
            <w:top w:val="none" w:sz="0" w:space="0" w:color="auto"/>
            <w:left w:val="none" w:sz="0" w:space="0" w:color="auto"/>
            <w:bottom w:val="none" w:sz="0" w:space="0" w:color="auto"/>
            <w:right w:val="none" w:sz="0" w:space="0" w:color="auto"/>
          </w:divBdr>
        </w:div>
        <w:div w:id="1467700667">
          <w:marLeft w:val="0"/>
          <w:marRight w:val="0"/>
          <w:marTop w:val="0"/>
          <w:marBottom w:val="0"/>
          <w:divBdr>
            <w:top w:val="none" w:sz="0" w:space="0" w:color="auto"/>
            <w:left w:val="none" w:sz="0" w:space="0" w:color="auto"/>
            <w:bottom w:val="none" w:sz="0" w:space="0" w:color="auto"/>
            <w:right w:val="none" w:sz="0" w:space="0" w:color="auto"/>
          </w:divBdr>
        </w:div>
        <w:div w:id="212880984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keinortfuerkinder.de" TargetMode="External"/><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www.keinortfuerkinder.de" TargetMode="External"/><Relationship Id="rId28" Type="http://schemas.openxmlformats.org/officeDocument/2006/relationships/image" Target="media/image18.png"/><Relationship Id="rId10" Type="http://schemas.openxmlformats.org/officeDocument/2006/relationships/hyperlink" Target="https://keinortfuerkinder.de/wp-content/uploads/2021/09/Stempel-KeinOrtFuerKinder.png" TargetMode="External"/><Relationship Id="rId19" Type="http://schemas.openxmlformats.org/officeDocument/2006/relationships/image" Target="media/image11.png"/><Relationship Id="rId31" Type="http://schemas.openxmlformats.org/officeDocument/2006/relationships/hyperlink" Target="mailto:keinortfuerkinder@tdh.de" TargetMode="External"/><Relationship Id="rId4" Type="http://schemas.openxmlformats.org/officeDocument/2006/relationships/footnotes" Target="footnotes.xml"/><Relationship Id="rId9" Type="http://schemas.openxmlformats.org/officeDocument/2006/relationships/hyperlink" Target="https://keinortfuerkinder.de/wp-content/uploads/2021/09/Sharepics-Kein-Ort-fuer-Kinder.zip"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582</Words>
  <Characters>3667</Characters>
  <Application>Microsoft Office Word</Application>
  <DocSecurity>4</DocSecurity>
  <Lines>30</Lines>
  <Paragraphs>8</Paragraphs>
  <ScaleCrop>false</ScaleCrop>
  <Company/>
  <LinksUpToDate>false</LinksUpToDate>
  <CharactersWithSpaces>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Tobias Klaus</dc:creator>
  <cp:lastModifiedBy>Tobias Klaus</cp:lastModifiedBy>
  <cp:revision>2</cp:revision>
  <dcterms:created xsi:type="dcterms:W3CDTF">2021-10-13T12:48:00Z</dcterms:created>
  <dcterms:modified xsi:type="dcterms:W3CDTF">2021-10-13T12:48:00Z</dcterms:modified>
</cp:coreProperties>
</file>